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8F804" w14:textId="7AEE2D72" w:rsidR="000B64E1" w:rsidRPr="001A2D99" w:rsidRDefault="007B53A8" w:rsidP="00F23531">
      <w:pPr>
        <w:pStyle w:val="Ttulo1"/>
        <w:jc w:val="center"/>
      </w:pPr>
      <w:bookmarkStart w:id="0" w:name="_GoBack"/>
      <w:r>
        <w:t>‘Palmero’</w:t>
      </w:r>
      <w:r w:rsidR="009E16BD">
        <w:t>,</w:t>
      </w:r>
      <w:r>
        <w:t xml:space="preserve"> de Víctor Hubara</w:t>
      </w:r>
      <w:r w:rsidR="009E16BD">
        <w:t>,</w:t>
      </w:r>
      <w:r>
        <w:t xml:space="preserve"> y ‘Punto G’</w:t>
      </w:r>
      <w:r w:rsidR="009E16BD">
        <w:t>,</w:t>
      </w:r>
      <w:r>
        <w:t xml:space="preserve"> de José</w:t>
      </w:r>
      <w:r w:rsidR="004C71D8">
        <w:t xml:space="preserve"> Manuel Marrero</w:t>
      </w:r>
      <w:r w:rsidR="009E16BD">
        <w:t>,</w:t>
      </w:r>
      <w:r w:rsidR="004C71D8">
        <w:t xml:space="preserve"> se alzan con la Estrella </w:t>
      </w:r>
      <w:r>
        <w:t xml:space="preserve">del </w:t>
      </w:r>
      <w:r w:rsidR="006F2866">
        <w:t>XIV</w:t>
      </w:r>
      <w:r w:rsidR="00F60FB0" w:rsidRPr="00F60FB0">
        <w:t xml:space="preserve"> Festivalito</w:t>
      </w:r>
    </w:p>
    <w:p w14:paraId="6E5C6E67" w14:textId="21D297AA" w:rsidR="00861EED" w:rsidRDefault="00861EED" w:rsidP="002874BB">
      <w:pPr>
        <w:spacing w:after="0" w:line="240" w:lineRule="auto"/>
        <w:jc w:val="left"/>
        <w:rPr>
          <w:color w:val="00828C"/>
          <w:sz w:val="22"/>
        </w:rPr>
      </w:pPr>
      <w:r>
        <w:rPr>
          <w:color w:val="00828C"/>
          <w:sz w:val="22"/>
        </w:rPr>
        <w:t xml:space="preserve">*El </w:t>
      </w:r>
      <w:r w:rsidR="008A3268" w:rsidRPr="008A3268">
        <w:rPr>
          <w:color w:val="00828C"/>
          <w:sz w:val="22"/>
        </w:rPr>
        <w:t>Premio Especial a la Distribución</w:t>
      </w:r>
      <w:r w:rsidR="008A3268">
        <w:rPr>
          <w:color w:val="00828C"/>
          <w:sz w:val="22"/>
        </w:rPr>
        <w:t xml:space="preserve"> recae</w:t>
      </w:r>
      <w:r w:rsidR="008A3268" w:rsidRPr="008A3268">
        <w:rPr>
          <w:color w:val="00828C"/>
          <w:sz w:val="22"/>
        </w:rPr>
        <w:t xml:space="preserve"> en </w:t>
      </w:r>
      <w:r w:rsidR="008A3268">
        <w:rPr>
          <w:color w:val="00828C"/>
          <w:sz w:val="22"/>
        </w:rPr>
        <w:t>‘</w:t>
      </w:r>
      <w:proofErr w:type="spellStart"/>
      <w:r w:rsidR="008A3268" w:rsidRPr="008A3268">
        <w:rPr>
          <w:color w:val="00828C"/>
          <w:sz w:val="22"/>
        </w:rPr>
        <w:t>Check</w:t>
      </w:r>
      <w:proofErr w:type="spellEnd"/>
      <w:r w:rsidR="008A3268" w:rsidRPr="008A3268">
        <w:rPr>
          <w:color w:val="00828C"/>
          <w:sz w:val="22"/>
        </w:rPr>
        <w:t xml:space="preserve"> </w:t>
      </w:r>
      <w:proofErr w:type="spellStart"/>
      <w:r w:rsidR="008A3268" w:rsidRPr="008A3268">
        <w:rPr>
          <w:color w:val="00828C"/>
          <w:sz w:val="22"/>
        </w:rPr>
        <w:t>Out</w:t>
      </w:r>
      <w:proofErr w:type="spellEnd"/>
      <w:r w:rsidR="008A3268">
        <w:rPr>
          <w:color w:val="00828C"/>
          <w:sz w:val="22"/>
        </w:rPr>
        <w:t>’</w:t>
      </w:r>
      <w:r w:rsidR="008A3268" w:rsidRPr="008A3268">
        <w:rPr>
          <w:color w:val="00828C"/>
          <w:sz w:val="22"/>
        </w:rPr>
        <w:t>, de Octavio Guerra</w:t>
      </w:r>
      <w:r w:rsidR="008A3268">
        <w:rPr>
          <w:color w:val="00828C"/>
          <w:sz w:val="22"/>
        </w:rPr>
        <w:t>, y la Estrella del Público es para ‘</w:t>
      </w:r>
      <w:r w:rsidR="003C3EE7">
        <w:rPr>
          <w:color w:val="00828C"/>
          <w:sz w:val="22"/>
        </w:rPr>
        <w:t>Amarás al prójimo</w:t>
      </w:r>
      <w:r w:rsidR="008A3268">
        <w:rPr>
          <w:color w:val="00828C"/>
          <w:sz w:val="22"/>
        </w:rPr>
        <w:t>‘</w:t>
      </w:r>
      <w:r w:rsidR="002904DA">
        <w:rPr>
          <w:color w:val="00828C"/>
          <w:sz w:val="22"/>
        </w:rPr>
        <w:t>,</w:t>
      </w:r>
      <w:r w:rsidR="008A3268">
        <w:rPr>
          <w:color w:val="00828C"/>
          <w:sz w:val="22"/>
        </w:rPr>
        <w:t xml:space="preserve"> de </w:t>
      </w:r>
      <w:proofErr w:type="spellStart"/>
      <w:r w:rsidR="003C3EE7">
        <w:rPr>
          <w:color w:val="00828C"/>
          <w:sz w:val="22"/>
        </w:rPr>
        <w:t>Vasni</w:t>
      </w:r>
      <w:proofErr w:type="spellEnd"/>
      <w:r w:rsidR="003C3EE7">
        <w:rPr>
          <w:color w:val="00828C"/>
          <w:sz w:val="22"/>
        </w:rPr>
        <w:t xml:space="preserve"> Ramos</w:t>
      </w:r>
    </w:p>
    <w:p w14:paraId="6B044B2B" w14:textId="77777777" w:rsidR="00861EED" w:rsidRDefault="00861EED" w:rsidP="002874BB">
      <w:pPr>
        <w:spacing w:after="0" w:line="240" w:lineRule="auto"/>
        <w:jc w:val="left"/>
        <w:rPr>
          <w:color w:val="00828C"/>
          <w:sz w:val="22"/>
        </w:rPr>
      </w:pPr>
    </w:p>
    <w:p w14:paraId="289F6D66" w14:textId="3FBF1D44" w:rsidR="00714702" w:rsidRDefault="005539C2" w:rsidP="002874BB">
      <w:pPr>
        <w:spacing w:after="0" w:line="240" w:lineRule="auto"/>
        <w:jc w:val="left"/>
        <w:rPr>
          <w:color w:val="00828C"/>
          <w:sz w:val="22"/>
        </w:rPr>
      </w:pPr>
      <w:r>
        <w:rPr>
          <w:color w:val="00828C"/>
          <w:sz w:val="22"/>
        </w:rPr>
        <w:t>*</w:t>
      </w:r>
      <w:r w:rsidR="002904DA">
        <w:rPr>
          <w:color w:val="00828C"/>
          <w:sz w:val="22"/>
        </w:rPr>
        <w:t>Lorenza Machín y Adrián Torrijos ganan los premios de interpretación</w:t>
      </w:r>
    </w:p>
    <w:p w14:paraId="4CEF4765" w14:textId="77777777" w:rsidR="00D41229" w:rsidRDefault="00D41229" w:rsidP="002874BB">
      <w:pPr>
        <w:spacing w:after="0" w:line="240" w:lineRule="auto"/>
        <w:jc w:val="left"/>
        <w:rPr>
          <w:color w:val="00828C"/>
          <w:sz w:val="22"/>
        </w:rPr>
      </w:pPr>
    </w:p>
    <w:p w14:paraId="26FE3A77" w14:textId="4BF832AF" w:rsidR="00CC6DF6" w:rsidRDefault="00E42610" w:rsidP="00CC6DF6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Los cortometrajes </w:t>
      </w:r>
      <w:r>
        <w:rPr>
          <w:rFonts w:ascii="Open Sans" w:eastAsia="Times New Roman" w:hAnsi="Open Sans" w:cs="Open Sans"/>
          <w:i/>
          <w:color w:val="000000"/>
          <w:sz w:val="21"/>
          <w:szCs w:val="21"/>
          <w:lang w:eastAsia="es-ES"/>
        </w:rPr>
        <w:t xml:space="preserve">Palmero 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de Víctor Hubara, y </w:t>
      </w:r>
      <w:r>
        <w:rPr>
          <w:rFonts w:ascii="Open Sans" w:eastAsia="Times New Roman" w:hAnsi="Open Sans" w:cs="Open Sans"/>
          <w:i/>
          <w:color w:val="000000"/>
          <w:sz w:val="21"/>
          <w:szCs w:val="21"/>
          <w:lang w:eastAsia="es-ES"/>
        </w:rPr>
        <w:t xml:space="preserve">Punto G 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de Jos</w:t>
      </w:r>
      <w:r w:rsidR="002A6273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é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Manuel Marrero </w:t>
      </w:r>
      <w:r w:rsidR="002A6273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se alzaron en la noche de este sábado con la </w:t>
      </w:r>
      <w:r w:rsidR="007B53A8" w:rsidRPr="007B53A8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Estrella </w:t>
      </w:r>
      <w:r w:rsidR="002A6273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del XIV Festivalito</w:t>
      </w:r>
      <w:r w:rsidR="007B53A8" w:rsidRPr="007B53A8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, la máxima distinción que concede el certamen</w:t>
      </w:r>
      <w:r w:rsidR="002A6273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, en una ceremonia celebrada en el Teatro Circo de Marte de Santa Cruz de La Palma, convertido para la ocasión</w:t>
      </w:r>
      <w:r w:rsidR="00464724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en</w:t>
      </w:r>
      <w:r w:rsidR="00CC0AC2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punto de encuentro d</w:t>
      </w:r>
      <w:r w:rsidR="002A6273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el cine canario y que contó </w:t>
      </w:r>
      <w:r w:rsidR="00464724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con</w:t>
      </w:r>
      <w:r w:rsidR="002A6273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la figura del </w:t>
      </w:r>
      <w:r w:rsidR="001838E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director Juan Antonio Bayona como</w:t>
      </w:r>
      <w:r w:rsidR="002A6273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invitado de lujo. </w:t>
      </w:r>
    </w:p>
    <w:p w14:paraId="1AC5E9D6" w14:textId="77777777" w:rsidR="00D24DC1" w:rsidRDefault="00D24DC1" w:rsidP="00CC6DF6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</w:pPr>
    </w:p>
    <w:p w14:paraId="47FA5F06" w14:textId="1FBDD124" w:rsidR="00D24DC1" w:rsidRPr="002904DA" w:rsidRDefault="00D25197" w:rsidP="00D24DC1">
      <w:pPr>
        <w:spacing w:after="0" w:line="240" w:lineRule="auto"/>
        <w:rPr>
          <w:rFonts w:ascii="Open Sans" w:eastAsia="Times New Roman" w:hAnsi="Open Sans" w:cs="Open Sans"/>
          <w:sz w:val="21"/>
          <w:szCs w:val="21"/>
          <w:lang w:eastAsia="es-ES"/>
        </w:rPr>
      </w:pPr>
      <w:r w:rsidRPr="002904DA">
        <w:rPr>
          <w:rFonts w:ascii="Open Sans" w:eastAsia="Times New Roman" w:hAnsi="Open Sans" w:cs="Open Sans"/>
          <w:sz w:val="21"/>
          <w:szCs w:val="21"/>
          <w:lang w:eastAsia="es-ES"/>
        </w:rPr>
        <w:t xml:space="preserve">Con cada edición el Festivalito gana madurez y </w:t>
      </w:r>
      <w:r w:rsidR="0027026A" w:rsidRPr="002904DA">
        <w:rPr>
          <w:rFonts w:ascii="Open Sans" w:eastAsia="Times New Roman" w:hAnsi="Open Sans" w:cs="Open Sans"/>
          <w:sz w:val="21"/>
          <w:szCs w:val="21"/>
          <w:lang w:eastAsia="es-ES"/>
        </w:rPr>
        <w:t>consistencia pero se las apaña para saber co</w:t>
      </w:r>
      <w:r w:rsidRPr="002904DA">
        <w:rPr>
          <w:rFonts w:ascii="Open Sans" w:eastAsia="Times New Roman" w:hAnsi="Open Sans" w:cs="Open Sans"/>
          <w:sz w:val="21"/>
          <w:szCs w:val="21"/>
          <w:lang w:eastAsia="es-ES"/>
        </w:rPr>
        <w:t xml:space="preserve">nservar el espíritu fresco y rebelde de sus orígenes. </w:t>
      </w:r>
      <w:r w:rsidR="002904DA" w:rsidRPr="002904DA">
        <w:rPr>
          <w:rFonts w:ascii="Open Sans" w:eastAsia="Times New Roman" w:hAnsi="Open Sans" w:cs="Open Sans"/>
          <w:sz w:val="21"/>
          <w:szCs w:val="21"/>
          <w:lang w:eastAsia="es-ES"/>
        </w:rPr>
        <w:t>L</w:t>
      </w:r>
      <w:r w:rsidRPr="002904DA">
        <w:rPr>
          <w:rFonts w:ascii="Open Sans" w:eastAsia="Times New Roman" w:hAnsi="Open Sans" w:cs="Open Sans"/>
          <w:sz w:val="21"/>
          <w:szCs w:val="21"/>
          <w:lang w:eastAsia="es-ES"/>
        </w:rPr>
        <w:t xml:space="preserve">a gala </w:t>
      </w:r>
      <w:r w:rsidR="0027026A" w:rsidRPr="002904DA">
        <w:rPr>
          <w:rFonts w:ascii="Open Sans" w:eastAsia="Times New Roman" w:hAnsi="Open Sans" w:cs="Open Sans"/>
          <w:sz w:val="21"/>
          <w:szCs w:val="21"/>
          <w:lang w:eastAsia="es-ES"/>
        </w:rPr>
        <w:t>de clausura</w:t>
      </w:r>
      <w:r w:rsidR="002904DA" w:rsidRPr="002904DA">
        <w:rPr>
          <w:rFonts w:ascii="Open Sans" w:eastAsia="Times New Roman" w:hAnsi="Open Sans" w:cs="Open Sans"/>
          <w:sz w:val="21"/>
          <w:szCs w:val="21"/>
          <w:lang w:eastAsia="es-ES"/>
        </w:rPr>
        <w:t xml:space="preserve">, presentada con su habitual desparpajo por </w:t>
      </w:r>
      <w:proofErr w:type="spellStart"/>
      <w:r w:rsidR="002904DA" w:rsidRPr="002904DA">
        <w:rPr>
          <w:rFonts w:ascii="Open Sans" w:eastAsia="Times New Roman" w:hAnsi="Open Sans" w:cs="Open Sans"/>
          <w:sz w:val="21"/>
          <w:szCs w:val="21"/>
          <w:lang w:eastAsia="es-ES"/>
        </w:rPr>
        <w:t>Luífer</w:t>
      </w:r>
      <w:proofErr w:type="spellEnd"/>
      <w:r w:rsidR="002904DA" w:rsidRPr="002904DA">
        <w:rPr>
          <w:rFonts w:ascii="Open Sans" w:eastAsia="Times New Roman" w:hAnsi="Open Sans" w:cs="Open Sans"/>
          <w:sz w:val="21"/>
          <w:szCs w:val="21"/>
          <w:lang w:eastAsia="es-ES"/>
        </w:rPr>
        <w:t xml:space="preserve"> Rodríguez, dejó momentos hilarantes y emotivos. </w:t>
      </w:r>
      <w:r w:rsidR="002904DA">
        <w:rPr>
          <w:rFonts w:ascii="Open Sans" w:eastAsia="Times New Roman" w:hAnsi="Open Sans" w:cs="Open Sans"/>
          <w:sz w:val="21"/>
          <w:szCs w:val="21"/>
          <w:lang w:eastAsia="es-ES"/>
        </w:rPr>
        <w:t>Los principales galardones fueron entregados de manos del propio Juan Antonio Bayona; la</w:t>
      </w:r>
      <w:r w:rsidR="00D24DC1" w:rsidRPr="002904DA">
        <w:rPr>
          <w:rFonts w:ascii="Open Sans" w:eastAsia="Times New Roman" w:hAnsi="Open Sans" w:cs="Open Sans"/>
          <w:sz w:val="21"/>
          <w:szCs w:val="21"/>
          <w:lang w:eastAsia="es-ES"/>
        </w:rPr>
        <w:t xml:space="preserve"> consejera de Turismo del Cabildo </w:t>
      </w:r>
      <w:r w:rsidR="002904DA">
        <w:rPr>
          <w:rFonts w:ascii="Open Sans" w:eastAsia="Times New Roman" w:hAnsi="Open Sans" w:cs="Open Sans"/>
          <w:sz w:val="21"/>
          <w:szCs w:val="21"/>
          <w:lang w:eastAsia="es-ES"/>
        </w:rPr>
        <w:t>d</w:t>
      </w:r>
      <w:r w:rsidR="00D24DC1" w:rsidRPr="002904DA">
        <w:rPr>
          <w:rFonts w:ascii="Open Sans" w:eastAsia="Times New Roman" w:hAnsi="Open Sans" w:cs="Open Sans"/>
          <w:sz w:val="21"/>
          <w:szCs w:val="21"/>
          <w:lang w:eastAsia="es-ES"/>
        </w:rPr>
        <w:t xml:space="preserve">e La Palma, Alicia </w:t>
      </w:r>
      <w:proofErr w:type="spellStart"/>
      <w:r w:rsidR="00D24DC1" w:rsidRPr="002904DA">
        <w:rPr>
          <w:rFonts w:ascii="Open Sans" w:eastAsia="Times New Roman" w:hAnsi="Open Sans" w:cs="Open Sans"/>
          <w:sz w:val="21"/>
          <w:szCs w:val="21"/>
          <w:lang w:eastAsia="es-ES"/>
        </w:rPr>
        <w:t>Vanoostende</w:t>
      </w:r>
      <w:proofErr w:type="spellEnd"/>
      <w:r w:rsidR="00D24DC1" w:rsidRPr="002904DA">
        <w:rPr>
          <w:rFonts w:ascii="Open Sans" w:eastAsia="Times New Roman" w:hAnsi="Open Sans" w:cs="Open Sans"/>
          <w:sz w:val="21"/>
          <w:szCs w:val="21"/>
          <w:lang w:eastAsia="es-ES"/>
        </w:rPr>
        <w:t>; el alcalde de Santa</w:t>
      </w:r>
      <w:r w:rsidR="002904DA">
        <w:rPr>
          <w:rFonts w:ascii="Open Sans" w:eastAsia="Times New Roman" w:hAnsi="Open Sans" w:cs="Open Sans"/>
          <w:sz w:val="21"/>
          <w:szCs w:val="21"/>
          <w:lang w:eastAsia="es-ES"/>
        </w:rPr>
        <w:t xml:space="preserve"> Cruz de La Palma, Sergio Matos;</w:t>
      </w:r>
      <w:r w:rsidR="00D24DC1" w:rsidRPr="002904DA">
        <w:rPr>
          <w:rFonts w:ascii="Open Sans" w:eastAsia="Times New Roman" w:hAnsi="Open Sans" w:cs="Open Sans"/>
          <w:sz w:val="21"/>
          <w:szCs w:val="21"/>
          <w:lang w:eastAsia="es-ES"/>
        </w:rPr>
        <w:t xml:space="preserve"> la concejal de Cultura de Los Llanos de </w:t>
      </w:r>
      <w:proofErr w:type="spellStart"/>
      <w:r w:rsidR="00D24DC1" w:rsidRPr="002904DA">
        <w:rPr>
          <w:rFonts w:ascii="Open Sans" w:eastAsia="Times New Roman" w:hAnsi="Open Sans" w:cs="Open Sans"/>
          <w:sz w:val="21"/>
          <w:szCs w:val="21"/>
          <w:lang w:eastAsia="es-ES"/>
        </w:rPr>
        <w:t>Aridane</w:t>
      </w:r>
      <w:proofErr w:type="spellEnd"/>
      <w:r w:rsidR="00D24DC1" w:rsidRPr="002904DA">
        <w:rPr>
          <w:rFonts w:ascii="Open Sans" w:eastAsia="Times New Roman" w:hAnsi="Open Sans" w:cs="Open Sans"/>
          <w:sz w:val="21"/>
          <w:szCs w:val="21"/>
          <w:lang w:eastAsia="es-ES"/>
        </w:rPr>
        <w:t xml:space="preserve">, Charo González Palmero, </w:t>
      </w:r>
      <w:r w:rsidR="00464724" w:rsidRPr="002904DA">
        <w:rPr>
          <w:rFonts w:ascii="Open Sans" w:eastAsia="Times New Roman" w:hAnsi="Open Sans" w:cs="Open Sans"/>
          <w:sz w:val="21"/>
          <w:szCs w:val="21"/>
          <w:lang w:eastAsia="es-ES"/>
        </w:rPr>
        <w:t xml:space="preserve">y </w:t>
      </w:r>
      <w:r w:rsidR="002904DA">
        <w:rPr>
          <w:rFonts w:ascii="Open Sans" w:eastAsia="Times New Roman" w:hAnsi="Open Sans" w:cs="Open Sans"/>
          <w:sz w:val="21"/>
          <w:szCs w:val="21"/>
          <w:lang w:eastAsia="es-ES"/>
        </w:rPr>
        <w:t xml:space="preserve">uno de los gestores del Teatro Cine Chico, Fernando Tena. </w:t>
      </w:r>
    </w:p>
    <w:p w14:paraId="35A86845" w14:textId="77777777" w:rsidR="00D24DC1" w:rsidRPr="002904DA" w:rsidRDefault="00D24DC1" w:rsidP="00CC6DF6">
      <w:pPr>
        <w:spacing w:after="0" w:line="240" w:lineRule="auto"/>
        <w:rPr>
          <w:rFonts w:ascii="Open Sans" w:eastAsia="Times New Roman" w:hAnsi="Open Sans" w:cs="Open Sans"/>
          <w:sz w:val="21"/>
          <w:szCs w:val="21"/>
          <w:lang w:eastAsia="es-ES"/>
        </w:rPr>
      </w:pPr>
    </w:p>
    <w:p w14:paraId="06A05D9D" w14:textId="1CD36D50" w:rsidR="007F5C50" w:rsidRDefault="00464724" w:rsidP="00CB0AE7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</w:pPr>
      <w:r w:rsidRPr="002904DA">
        <w:rPr>
          <w:rFonts w:ascii="Open Sans" w:eastAsia="Times New Roman" w:hAnsi="Open Sans" w:cs="Open Sans"/>
          <w:sz w:val="21"/>
          <w:szCs w:val="21"/>
          <w:lang w:eastAsia="es-ES"/>
        </w:rPr>
        <w:t xml:space="preserve">La Estrella </w:t>
      </w:r>
      <w:r w:rsidR="00DE1C78">
        <w:rPr>
          <w:rFonts w:ascii="Open Sans" w:eastAsia="Times New Roman" w:hAnsi="Open Sans" w:cs="Open Sans"/>
          <w:sz w:val="21"/>
          <w:szCs w:val="21"/>
          <w:lang w:eastAsia="es-ES"/>
        </w:rPr>
        <w:t xml:space="preserve">Roberto Rodríguez </w:t>
      </w:r>
      <w:r w:rsidRPr="002904DA">
        <w:rPr>
          <w:rFonts w:ascii="Open Sans" w:eastAsia="Times New Roman" w:hAnsi="Open Sans" w:cs="Open Sans"/>
          <w:sz w:val="21"/>
          <w:szCs w:val="21"/>
          <w:lang w:eastAsia="es-ES"/>
        </w:rPr>
        <w:t xml:space="preserve">en la categoría </w:t>
      </w:r>
      <w:r w:rsidR="00E6344C" w:rsidRPr="002904DA">
        <w:rPr>
          <w:rFonts w:ascii="Open Sans" w:eastAsia="Times New Roman" w:hAnsi="Open Sans" w:cs="Open Sans"/>
          <w:sz w:val="21"/>
          <w:szCs w:val="21"/>
          <w:lang w:eastAsia="es-ES"/>
        </w:rPr>
        <w:t xml:space="preserve">profesional, denominada Andrómeda, recayó en el corto </w:t>
      </w:r>
      <w:r w:rsidR="00E6344C">
        <w:rPr>
          <w:rFonts w:ascii="Open Sans" w:eastAsia="Times New Roman" w:hAnsi="Open Sans" w:cs="Open Sans"/>
          <w:i/>
          <w:color w:val="000000"/>
          <w:sz w:val="21"/>
          <w:szCs w:val="21"/>
          <w:lang w:eastAsia="es-ES"/>
        </w:rPr>
        <w:t xml:space="preserve">Palmero, </w:t>
      </w:r>
      <w:r w:rsidR="007B53A8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la </w:t>
      </w:r>
      <w:r w:rsidR="00E6344C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aventura</w:t>
      </w:r>
      <w:r w:rsidR="007B53A8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de un hombre que viaja a La Palma para esparcir las cenizas de su padre muerto</w:t>
      </w:r>
      <w:r w:rsidR="00E6344C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,</w:t>
      </w:r>
      <w:r w:rsidR="002E28C8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lo que </w:t>
      </w:r>
      <w:r w:rsidR="00E6344C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le lleva a hacer un largo </w:t>
      </w:r>
      <w:r w:rsidR="002E28C8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recorrido por los espectaculares paisajes de la isla. U</w:t>
      </w:r>
      <w:r w:rsidR="007B53A8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na historia de reconciliación y reencuentro</w:t>
      </w:r>
      <w:r w:rsidR="002E28C8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ideada por Carlos </w:t>
      </w:r>
      <w:proofErr w:type="spellStart"/>
      <w:r w:rsidR="002E28C8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Pedrós</w:t>
      </w:r>
      <w:proofErr w:type="spellEnd"/>
      <w:r w:rsidR="002E28C8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y dirigida y protagonizada por el propio </w:t>
      </w:r>
      <w:r w:rsidR="00E6344C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Víctor </w:t>
      </w:r>
      <w:r w:rsidR="002E28C8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Hubara, cuyo final inesperado conecta con</w:t>
      </w:r>
      <w:r w:rsidR="007B53A8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</w:t>
      </w:r>
      <w:r w:rsidR="002E28C8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la más pura línea del humor absurdo de</w:t>
      </w:r>
      <w:r w:rsidR="009E16BD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l grupo</w:t>
      </w:r>
      <w:r w:rsidR="002E28C8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</w:t>
      </w:r>
      <w:proofErr w:type="spellStart"/>
      <w:r w:rsidR="002E28C8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Abubukaka</w:t>
      </w:r>
      <w:proofErr w:type="spellEnd"/>
      <w:r w:rsidR="002E28C8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.</w:t>
      </w:r>
    </w:p>
    <w:p w14:paraId="362E969B" w14:textId="77777777" w:rsidR="001838EA" w:rsidRDefault="001838EA" w:rsidP="00CB0AE7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</w:pPr>
    </w:p>
    <w:p w14:paraId="11A9B34F" w14:textId="7642F92B" w:rsidR="00E42610" w:rsidRDefault="001838EA" w:rsidP="00CB0AE7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En la categoría </w:t>
      </w:r>
      <w:proofErr w:type="spellStart"/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Lyra</w:t>
      </w:r>
      <w:proofErr w:type="spellEnd"/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, que reconoce los cortometrajes </w:t>
      </w:r>
      <w:r w:rsidR="003C3EE7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de carácter amateur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, la Estrella fue para </w:t>
      </w:r>
      <w:r w:rsidR="00E42610">
        <w:rPr>
          <w:rFonts w:ascii="Open Sans" w:eastAsia="Times New Roman" w:hAnsi="Open Sans" w:cs="Open Sans"/>
          <w:i/>
          <w:color w:val="000000"/>
          <w:sz w:val="21"/>
          <w:szCs w:val="21"/>
          <w:lang w:eastAsia="es-ES"/>
        </w:rPr>
        <w:t xml:space="preserve">Punto G, </w:t>
      </w:r>
      <w:r w:rsidR="00E42610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de José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Manuel Marrero, un ocurrente diálogo entre dos hombres</w:t>
      </w:r>
      <w:r w:rsidR="003C3EE7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(interpretados por David Sainz y Antonio Velázquez)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que refleja las dudas y ansiedades de uno de ellos ante su primera cita </w:t>
      </w:r>
      <w:r w:rsidR="00276403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amorosa 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con una sex</w:t>
      </w:r>
      <w:r w:rsidR="00276403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óloga y sus posibles consecuencias físicas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. </w:t>
      </w:r>
    </w:p>
    <w:p w14:paraId="00A5A909" w14:textId="77777777" w:rsidR="00BD559C" w:rsidRDefault="00BD559C" w:rsidP="00CB0AE7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</w:pPr>
    </w:p>
    <w:p w14:paraId="66B84A02" w14:textId="136E00A2" w:rsidR="00EE573A" w:rsidRDefault="00BD559C" w:rsidP="00CB0AE7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Otro de los </w:t>
      </w:r>
      <w:r w:rsidR="00BD1D16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galardones más</w:t>
      </w:r>
      <w:r w:rsidR="007D0D7F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codiciados </w:t>
      </w:r>
      <w:r w:rsidR="00BD1D16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es el 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Premio Especial a la Distribución</w:t>
      </w:r>
      <w:r w:rsidR="00BD1D16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, que recayó en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</w:t>
      </w:r>
      <w:proofErr w:type="spellStart"/>
      <w:r w:rsidRPr="00121E0C">
        <w:rPr>
          <w:rFonts w:ascii="Open Sans" w:eastAsia="Times New Roman" w:hAnsi="Open Sans" w:cs="Open Sans"/>
          <w:i/>
          <w:color w:val="000000"/>
          <w:sz w:val="21"/>
          <w:szCs w:val="21"/>
          <w:lang w:eastAsia="es-ES"/>
        </w:rPr>
        <w:t>Check</w:t>
      </w:r>
      <w:proofErr w:type="spellEnd"/>
      <w:r w:rsidRPr="00121E0C">
        <w:rPr>
          <w:rFonts w:ascii="Open Sans" w:eastAsia="Times New Roman" w:hAnsi="Open Sans" w:cs="Open Sans"/>
          <w:i/>
          <w:color w:val="000000"/>
          <w:sz w:val="21"/>
          <w:szCs w:val="21"/>
          <w:lang w:eastAsia="es-ES"/>
        </w:rPr>
        <w:t xml:space="preserve"> </w:t>
      </w:r>
      <w:proofErr w:type="spellStart"/>
      <w:r w:rsidRPr="00121E0C">
        <w:rPr>
          <w:rFonts w:ascii="Open Sans" w:eastAsia="Times New Roman" w:hAnsi="Open Sans" w:cs="Open Sans"/>
          <w:i/>
          <w:color w:val="000000"/>
          <w:sz w:val="21"/>
          <w:szCs w:val="21"/>
          <w:lang w:eastAsia="es-ES"/>
        </w:rPr>
        <w:t>Out</w:t>
      </w:r>
      <w:proofErr w:type="spellEnd"/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, de Octavio </w:t>
      </w:r>
      <w:r w:rsidR="007D0D7F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Guerr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a. El corto, protagonizado por un </w:t>
      </w:r>
      <w:r w:rsidRPr="00BD559C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Óscar </w:t>
      </w:r>
      <w:proofErr w:type="spellStart"/>
      <w:r w:rsidRPr="00BD559C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Peyrou</w:t>
      </w:r>
      <w:proofErr w:type="spellEnd"/>
      <w:r w:rsidRPr="00BD559C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que se interpreta a sí mismo </w:t>
      </w:r>
      <w:r w:rsidR="00BD1D16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ante la</w:t>
      </w:r>
      <w:r w:rsidR="00121E0C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decisión </w:t>
      </w:r>
      <w:r w:rsidR="00BD1D16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de poner fin a sus días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, supone un</w:t>
      </w:r>
      <w:r w:rsidR="00BD1D16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magnífico 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colofón al largometraje </w:t>
      </w:r>
      <w:r>
        <w:rPr>
          <w:rFonts w:ascii="Open Sans" w:eastAsia="Times New Roman" w:hAnsi="Open Sans" w:cs="Open Sans"/>
          <w:i/>
          <w:color w:val="000000"/>
          <w:sz w:val="21"/>
          <w:szCs w:val="21"/>
          <w:lang w:eastAsia="es-ES"/>
        </w:rPr>
        <w:t xml:space="preserve">En busca del </w:t>
      </w:r>
      <w:r w:rsidR="00BD1D16">
        <w:rPr>
          <w:rFonts w:ascii="Open Sans" w:eastAsia="Times New Roman" w:hAnsi="Open Sans" w:cs="Open Sans"/>
          <w:i/>
          <w:color w:val="000000"/>
          <w:sz w:val="21"/>
          <w:szCs w:val="21"/>
          <w:lang w:eastAsia="es-ES"/>
        </w:rPr>
        <w:t>Óscar,</w:t>
      </w:r>
      <w:r w:rsidR="00EE573A">
        <w:rPr>
          <w:rFonts w:ascii="Open Sans" w:eastAsia="Times New Roman" w:hAnsi="Open Sans" w:cs="Open Sans"/>
          <w:i/>
          <w:color w:val="000000"/>
          <w:sz w:val="21"/>
          <w:szCs w:val="21"/>
          <w:lang w:eastAsia="es-ES"/>
        </w:rPr>
        <w:t xml:space="preserve"> </w:t>
      </w:r>
      <w:r w:rsidR="00E2368D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filme presentado en esta edición del Festivalito (donde fue rodado en parte) tras su estreno en la semana de la crítica de </w:t>
      </w:r>
      <w:r w:rsidR="00E74CA7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Be</w:t>
      </w:r>
      <w:r w:rsidR="009E16BD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r</w:t>
      </w:r>
      <w:r w:rsidR="00E74CA7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lín. </w:t>
      </w:r>
    </w:p>
    <w:p w14:paraId="086AADFE" w14:textId="77777777" w:rsidR="002904DA" w:rsidRDefault="002904DA" w:rsidP="00CB0AE7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</w:pPr>
    </w:p>
    <w:p w14:paraId="04CECCAF" w14:textId="58BB97FB" w:rsidR="002904DA" w:rsidRDefault="00276403" w:rsidP="002904DA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</w:pPr>
      <w:r w:rsidRPr="002904DA">
        <w:rPr>
          <w:rFonts w:ascii="Open Sans" w:eastAsia="Times New Roman" w:hAnsi="Open Sans" w:cs="Open Sans"/>
          <w:sz w:val="21"/>
          <w:szCs w:val="21"/>
          <w:lang w:eastAsia="es-ES"/>
        </w:rPr>
        <w:lastRenderedPageBreak/>
        <w:t xml:space="preserve">La </w:t>
      </w:r>
      <w:r w:rsidR="00EE573A" w:rsidRPr="002904DA">
        <w:rPr>
          <w:rFonts w:ascii="Open Sans" w:eastAsia="Times New Roman" w:hAnsi="Open Sans" w:cs="Open Sans"/>
          <w:sz w:val="21"/>
          <w:szCs w:val="21"/>
          <w:lang w:eastAsia="es-ES"/>
        </w:rPr>
        <w:t>Estrella del Público, que a partir de este año llevará el nombre de</w:t>
      </w:r>
      <w:r w:rsidR="002904DA" w:rsidRPr="002904DA">
        <w:rPr>
          <w:rFonts w:ascii="Open Sans" w:eastAsia="Times New Roman" w:hAnsi="Open Sans" w:cs="Open Sans"/>
          <w:sz w:val="21"/>
          <w:szCs w:val="21"/>
          <w:lang w:eastAsia="es-ES"/>
        </w:rPr>
        <w:t>l palmero</w:t>
      </w:r>
      <w:r w:rsidR="00EE573A" w:rsidRPr="002904DA">
        <w:rPr>
          <w:rFonts w:ascii="Open Sans" w:eastAsia="Times New Roman" w:hAnsi="Open Sans" w:cs="Open Sans"/>
          <w:sz w:val="21"/>
          <w:szCs w:val="21"/>
          <w:lang w:eastAsia="es-ES"/>
        </w:rPr>
        <w:t xml:space="preserve"> Miguel Brito, </w:t>
      </w:r>
      <w:r w:rsidR="002904DA" w:rsidRPr="002904DA">
        <w:rPr>
          <w:rFonts w:ascii="Open Sans" w:eastAsia="Times New Roman" w:hAnsi="Open Sans" w:cs="Open Sans"/>
          <w:sz w:val="21"/>
          <w:szCs w:val="21"/>
          <w:lang w:eastAsia="es-ES"/>
        </w:rPr>
        <w:t>pionero</w:t>
      </w:r>
      <w:r w:rsidRPr="002904DA">
        <w:rPr>
          <w:rFonts w:ascii="Open Sans" w:eastAsia="Times New Roman" w:hAnsi="Open Sans" w:cs="Open Sans"/>
          <w:sz w:val="21"/>
          <w:szCs w:val="21"/>
          <w:lang w:eastAsia="es-ES"/>
        </w:rPr>
        <w:t xml:space="preserve"> del cine en Canarias, </w:t>
      </w:r>
      <w:r w:rsidR="002904DA" w:rsidRPr="002904DA">
        <w:rPr>
          <w:rFonts w:ascii="Open Sans" w:eastAsia="Times New Roman" w:hAnsi="Open Sans" w:cs="Open Sans"/>
          <w:sz w:val="21"/>
          <w:szCs w:val="21"/>
          <w:lang w:eastAsia="es-ES"/>
        </w:rPr>
        <w:t xml:space="preserve">fue </w:t>
      </w:r>
      <w:r w:rsidR="002904D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para </w:t>
      </w:r>
      <w:r w:rsidR="002904DA">
        <w:rPr>
          <w:rFonts w:ascii="Open Sans" w:eastAsia="Times New Roman" w:hAnsi="Open Sans" w:cs="Open Sans"/>
          <w:i/>
          <w:color w:val="000000"/>
          <w:sz w:val="21"/>
          <w:szCs w:val="21"/>
          <w:lang w:eastAsia="es-ES"/>
        </w:rPr>
        <w:t xml:space="preserve">Amarás al prójimo, </w:t>
      </w:r>
      <w:r w:rsidR="002904D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dirigido por </w:t>
      </w:r>
      <w:proofErr w:type="spellStart"/>
      <w:r w:rsidR="002904DA" w:rsidRPr="006524C1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Vasni</w:t>
      </w:r>
      <w:proofErr w:type="spellEnd"/>
      <w:r w:rsidR="002904DA" w:rsidRPr="006524C1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Ramos</w:t>
      </w:r>
      <w:r w:rsidR="002904D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. Este encuentro dialéctico entre un misterioso desconocido y un sacerdote que ve cuestionado sus principios obtuvo también el premio al cortometraje con un contenido social más destacado. </w:t>
      </w:r>
    </w:p>
    <w:p w14:paraId="7768A6AA" w14:textId="77777777" w:rsidR="002904DA" w:rsidRPr="0076394E" w:rsidRDefault="002904DA" w:rsidP="00CB0AE7">
      <w:pPr>
        <w:spacing w:after="0" w:line="240" w:lineRule="auto"/>
        <w:rPr>
          <w:rFonts w:ascii="Open Sans" w:eastAsia="Times New Roman" w:hAnsi="Open Sans" w:cs="Open Sans"/>
          <w:color w:val="FF0000"/>
          <w:sz w:val="21"/>
          <w:szCs w:val="21"/>
          <w:lang w:eastAsia="es-ES"/>
        </w:rPr>
      </w:pPr>
    </w:p>
    <w:p w14:paraId="6D12BB86" w14:textId="6AE7F66C" w:rsidR="007B53A8" w:rsidRPr="002904DA" w:rsidRDefault="007B53A8" w:rsidP="00CB0AE7">
      <w:pPr>
        <w:spacing w:after="0" w:line="240" w:lineRule="auto"/>
        <w:rPr>
          <w:rFonts w:ascii="Open Sans" w:eastAsia="Times New Roman" w:hAnsi="Open Sans" w:cs="Open Sans"/>
          <w:i/>
          <w:color w:val="000000"/>
          <w:sz w:val="21"/>
          <w:szCs w:val="21"/>
          <w:lang w:eastAsia="es-ES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En el apartado interpretativo, los </w:t>
      </w:r>
      <w:r w:rsidR="0062751F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reconocimientos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fueron para Adrián Torrijos, por su encarnación de un joven enamoradizo y excéntrico en busca de su pareja ideal en </w:t>
      </w:r>
      <w:r>
        <w:rPr>
          <w:rFonts w:ascii="Open Sans" w:eastAsia="Times New Roman" w:hAnsi="Open Sans" w:cs="Open Sans"/>
          <w:i/>
          <w:color w:val="000000"/>
          <w:sz w:val="21"/>
          <w:szCs w:val="21"/>
          <w:lang w:eastAsia="es-ES"/>
        </w:rPr>
        <w:t xml:space="preserve">Mariposas, 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y para </w:t>
      </w:r>
      <w:r w:rsidR="00D2260C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Lorenza </w:t>
      </w:r>
      <w:r w:rsidR="00193BB8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Machín, </w:t>
      </w:r>
      <w:r w:rsidR="009C3545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Estrella Pilar Rey a la actriz más destacada </w:t>
      </w:r>
      <w:r w:rsidR="00193BB8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por el conjunto de </w:t>
      </w:r>
      <w:r w:rsidR="00FB70E7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su trabajo en </w:t>
      </w:r>
      <w:r w:rsidR="009C3545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los </w:t>
      </w:r>
      <w:r w:rsidR="00FB70E7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diferentes cortometrajes </w:t>
      </w:r>
      <w:r w:rsidR="008A3268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en los que ha participado</w:t>
      </w:r>
      <w:r w:rsidR="002904D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, nada menos que </w:t>
      </w:r>
      <w:proofErr w:type="spellStart"/>
      <w:r w:rsidR="002904D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cartoce</w:t>
      </w:r>
      <w:proofErr w:type="spellEnd"/>
      <w:r w:rsidR="008A3268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en esta edición, entre los que se incluyen títulos como </w:t>
      </w:r>
      <w:r w:rsidR="002904DA">
        <w:rPr>
          <w:rFonts w:ascii="Open Sans" w:eastAsia="Times New Roman" w:hAnsi="Open Sans" w:cs="Open Sans"/>
          <w:i/>
          <w:color w:val="000000"/>
          <w:sz w:val="21"/>
          <w:szCs w:val="21"/>
          <w:lang w:eastAsia="es-ES"/>
        </w:rPr>
        <w:t>Y se llama adiós,</w:t>
      </w:r>
      <w:r w:rsidR="008A3268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</w:t>
      </w:r>
      <w:r w:rsidR="008A3268">
        <w:rPr>
          <w:rFonts w:ascii="Open Sans" w:eastAsia="Times New Roman" w:hAnsi="Open Sans" w:cs="Open Sans"/>
          <w:i/>
          <w:color w:val="000000"/>
          <w:sz w:val="21"/>
          <w:szCs w:val="21"/>
          <w:lang w:eastAsia="es-ES"/>
        </w:rPr>
        <w:t>Alas</w:t>
      </w:r>
      <w:r w:rsidR="002904D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o </w:t>
      </w:r>
      <w:r w:rsidR="002904DA">
        <w:rPr>
          <w:rFonts w:ascii="Open Sans" w:eastAsia="Times New Roman" w:hAnsi="Open Sans" w:cs="Open Sans"/>
          <w:i/>
          <w:color w:val="000000"/>
          <w:sz w:val="21"/>
          <w:szCs w:val="21"/>
          <w:lang w:eastAsia="es-ES"/>
        </w:rPr>
        <w:t>Los segundos que nos quitaron.</w:t>
      </w:r>
    </w:p>
    <w:p w14:paraId="751E5F74" w14:textId="77777777" w:rsidR="0062751F" w:rsidRDefault="0062751F" w:rsidP="00CB0AE7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</w:pPr>
    </w:p>
    <w:p w14:paraId="2940D396" w14:textId="57B3FBD9" w:rsidR="0062751F" w:rsidRPr="006524C1" w:rsidRDefault="001E2C4D" w:rsidP="00CB0AE7">
      <w:pPr>
        <w:spacing w:after="0" w:line="240" w:lineRule="auto"/>
        <w:rPr>
          <w:rFonts w:ascii="Open Sans" w:eastAsia="Times New Roman" w:hAnsi="Open Sans" w:cs="Open Sans"/>
          <w:i/>
          <w:color w:val="000000"/>
          <w:sz w:val="21"/>
          <w:szCs w:val="21"/>
          <w:lang w:eastAsia="es-ES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Los premios técnicos reconocieron </w:t>
      </w:r>
      <w:r w:rsidR="006524C1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los cortometrajes </w:t>
      </w:r>
      <w:r w:rsidR="006524C1">
        <w:rPr>
          <w:rFonts w:ascii="Open Sans" w:eastAsia="Times New Roman" w:hAnsi="Open Sans" w:cs="Open Sans"/>
          <w:i/>
          <w:color w:val="000000"/>
          <w:sz w:val="21"/>
          <w:szCs w:val="21"/>
          <w:lang w:eastAsia="es-ES"/>
        </w:rPr>
        <w:t xml:space="preserve">Misa de Doce, </w:t>
      </w:r>
      <w:r w:rsidR="006524C1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por el diseño musical</w:t>
      </w:r>
      <w:r w:rsidR="009E16BD" w:rsidRPr="009E16BD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</w:t>
      </w:r>
      <w:r w:rsidR="009E16BD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de Carlos de León, también director de la pieza</w:t>
      </w:r>
      <w:r w:rsidR="006524C1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, y </w:t>
      </w:r>
      <w:proofErr w:type="spellStart"/>
      <w:r w:rsidR="006524C1">
        <w:rPr>
          <w:rFonts w:ascii="Open Sans" w:eastAsia="Times New Roman" w:hAnsi="Open Sans" w:cs="Open Sans"/>
          <w:i/>
          <w:color w:val="000000"/>
          <w:sz w:val="21"/>
          <w:szCs w:val="21"/>
          <w:lang w:eastAsia="es-ES"/>
        </w:rPr>
        <w:t>Salatka</w:t>
      </w:r>
      <w:proofErr w:type="spellEnd"/>
      <w:r w:rsidR="006524C1">
        <w:rPr>
          <w:rFonts w:ascii="Open Sans" w:eastAsia="Times New Roman" w:hAnsi="Open Sans" w:cs="Open Sans"/>
          <w:i/>
          <w:color w:val="000000"/>
          <w:sz w:val="21"/>
          <w:szCs w:val="21"/>
          <w:lang w:eastAsia="es-ES"/>
        </w:rPr>
        <w:t xml:space="preserve"> </w:t>
      </w:r>
      <w:r w:rsidR="006524C1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por partida doble a La Vega </w:t>
      </w:r>
      <w:proofErr w:type="spellStart"/>
      <w:r w:rsidR="006524C1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Sound</w:t>
      </w:r>
      <w:proofErr w:type="spellEnd"/>
      <w:r w:rsidR="006524C1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por el diseño sonoro y Rut </w:t>
      </w:r>
      <w:proofErr w:type="spellStart"/>
      <w:r w:rsidR="006524C1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Angielina</w:t>
      </w:r>
      <w:proofErr w:type="spellEnd"/>
      <w:r w:rsidR="009E16BD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G. Fuentes, directora a su vez,</w:t>
      </w:r>
      <w:r w:rsidR="006524C1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a la fotografía más destacada. </w:t>
      </w:r>
    </w:p>
    <w:p w14:paraId="02B0F307" w14:textId="77777777" w:rsidR="007B53A8" w:rsidRDefault="007B53A8" w:rsidP="00CB0AE7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</w:pPr>
    </w:p>
    <w:p w14:paraId="4C1A1455" w14:textId="2ED18641" w:rsidR="007B53A8" w:rsidRDefault="006524C1" w:rsidP="006524C1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El jurado concedió tres menciones especiales</w:t>
      </w:r>
      <w:r w:rsidR="009E16BD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en La Palma Rueda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a </w:t>
      </w:r>
      <w:proofErr w:type="spellStart"/>
      <w:r w:rsidRPr="006524C1">
        <w:rPr>
          <w:rFonts w:ascii="Open Sans" w:eastAsia="Times New Roman" w:hAnsi="Open Sans" w:cs="Open Sans"/>
          <w:i/>
          <w:color w:val="000000"/>
          <w:sz w:val="21"/>
          <w:szCs w:val="21"/>
          <w:lang w:eastAsia="es-ES"/>
        </w:rPr>
        <w:t>It’s</w:t>
      </w:r>
      <w:proofErr w:type="spellEnd"/>
      <w:r w:rsidRPr="006524C1">
        <w:rPr>
          <w:rFonts w:ascii="Open Sans" w:eastAsia="Times New Roman" w:hAnsi="Open Sans" w:cs="Open Sans"/>
          <w:i/>
          <w:color w:val="000000"/>
          <w:sz w:val="21"/>
          <w:szCs w:val="21"/>
          <w:lang w:eastAsia="es-ES"/>
        </w:rPr>
        <w:t xml:space="preserve"> time </w:t>
      </w:r>
      <w:proofErr w:type="spellStart"/>
      <w:r w:rsidRPr="006524C1">
        <w:rPr>
          <w:rFonts w:ascii="Open Sans" w:eastAsia="Times New Roman" w:hAnsi="Open Sans" w:cs="Open Sans"/>
          <w:i/>
          <w:color w:val="000000"/>
          <w:sz w:val="21"/>
          <w:szCs w:val="21"/>
          <w:lang w:eastAsia="es-ES"/>
        </w:rPr>
        <w:t>to</w:t>
      </w:r>
      <w:proofErr w:type="spellEnd"/>
      <w:r w:rsidRPr="006524C1">
        <w:rPr>
          <w:rFonts w:ascii="Open Sans" w:eastAsia="Times New Roman" w:hAnsi="Open Sans" w:cs="Open Sans"/>
          <w:i/>
          <w:color w:val="000000"/>
          <w:sz w:val="21"/>
          <w:szCs w:val="21"/>
          <w:lang w:eastAsia="es-ES"/>
        </w:rPr>
        <w:t xml:space="preserve"> roll</w:t>
      </w:r>
      <w:r w:rsidRPr="006524C1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, de Juan Francisco Díaz, por mostrar una forma de vida al margen de la sociedad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; </w:t>
      </w:r>
      <w:r>
        <w:rPr>
          <w:rFonts w:ascii="Open Sans" w:eastAsia="Times New Roman" w:hAnsi="Open Sans" w:cs="Open Sans"/>
          <w:i/>
          <w:color w:val="000000"/>
          <w:sz w:val="21"/>
          <w:szCs w:val="21"/>
          <w:lang w:eastAsia="es-ES"/>
        </w:rPr>
        <w:t xml:space="preserve">Lema, </w:t>
      </w:r>
      <w:r w:rsidRPr="006524C1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de Marcos Lorenzo, por 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su</w:t>
      </w:r>
      <w:r w:rsidRPr="006524C1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lucha 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en favor de</w:t>
      </w:r>
      <w:r w:rsidRPr="006524C1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la integración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; y </w:t>
      </w:r>
      <w:proofErr w:type="spellStart"/>
      <w:r>
        <w:rPr>
          <w:rFonts w:ascii="Open Sans" w:eastAsia="Times New Roman" w:hAnsi="Open Sans" w:cs="Open Sans"/>
          <w:i/>
          <w:color w:val="000000"/>
          <w:sz w:val="21"/>
          <w:szCs w:val="21"/>
          <w:lang w:eastAsia="es-ES"/>
        </w:rPr>
        <w:t>Timeline</w:t>
      </w:r>
      <w:proofErr w:type="spellEnd"/>
      <w:r>
        <w:rPr>
          <w:rFonts w:ascii="Open Sans" w:eastAsia="Times New Roman" w:hAnsi="Open Sans" w:cs="Open Sans"/>
          <w:i/>
          <w:color w:val="000000"/>
          <w:sz w:val="21"/>
          <w:szCs w:val="21"/>
          <w:lang w:eastAsia="es-ES"/>
        </w:rPr>
        <w:t xml:space="preserve">, </w:t>
      </w:r>
      <w:r w:rsidRPr="006524C1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de Tomás A. </w:t>
      </w:r>
      <w:proofErr w:type="spellStart"/>
      <w:r w:rsidRPr="006524C1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Whilhelm</w:t>
      </w:r>
      <w:proofErr w:type="spellEnd"/>
      <w:r w:rsidRPr="006524C1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, por el uso creativo de los efectos visuales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. </w:t>
      </w:r>
    </w:p>
    <w:p w14:paraId="7BD56C08" w14:textId="77777777" w:rsidR="006524C1" w:rsidRDefault="006524C1" w:rsidP="006524C1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</w:pPr>
    </w:p>
    <w:p w14:paraId="628F0D1A" w14:textId="380DD1BF" w:rsidR="00B03032" w:rsidRDefault="007E5B05" w:rsidP="00B03032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</w:pPr>
      <w:r>
        <w:rPr>
          <w:rFonts w:ascii="Open Sans" w:eastAsia="Times New Roman" w:hAnsi="Open Sans" w:cs="Open Sans"/>
          <w:i/>
          <w:color w:val="000000"/>
          <w:sz w:val="21"/>
          <w:szCs w:val="21"/>
          <w:lang w:eastAsia="es-ES"/>
        </w:rPr>
        <w:t xml:space="preserve">Futuro, 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de Roger Campanera, se alzó con la Estrella Festivalito XR, que reconoce los trabajos rodados en realidad virtual y 360. En la categoría Cine con TIC, a la que optan jóvenes estudiantes</w:t>
      </w:r>
      <w:r w:rsidR="00B03032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y </w:t>
      </w:r>
      <w:r w:rsidR="00B03032" w:rsidRPr="00B03032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cuyo objetivo es promover el uso responsable de las tecnologías de la información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, el Premio </w:t>
      </w:r>
      <w:proofErr w:type="spellStart"/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Codecan</w:t>
      </w:r>
      <w:proofErr w:type="spellEnd"/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ha sido para </w:t>
      </w:r>
      <w:r>
        <w:rPr>
          <w:rFonts w:ascii="Open Sans" w:eastAsia="Times New Roman" w:hAnsi="Open Sans" w:cs="Open Sans"/>
          <w:i/>
          <w:color w:val="000000"/>
          <w:sz w:val="21"/>
          <w:szCs w:val="21"/>
          <w:lang w:eastAsia="es-ES"/>
        </w:rPr>
        <w:t xml:space="preserve">Perdiendo el tiempo, </w:t>
      </w:r>
      <w:r w:rsidR="00021A6A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del colectivo Secuencia 27, una denuncia de la adicción que crea la telefonía móvil. </w:t>
      </w:r>
    </w:p>
    <w:p w14:paraId="5210FECC" w14:textId="77777777" w:rsidR="0027026A" w:rsidRDefault="0027026A" w:rsidP="007E5B05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</w:pPr>
    </w:p>
    <w:p w14:paraId="71C0CA1D" w14:textId="05345BE4" w:rsidR="003F0877" w:rsidRDefault="007E5B05" w:rsidP="007E5B05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En esta misma categoría</w:t>
      </w:r>
      <w:r w:rsidR="00CC0AC2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, patrocinada por la Consejería de Economía, Industria, Comercia y Conocimiento del Gobierno de Canarias, 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han obtenido mención especial </w:t>
      </w:r>
      <w:r>
        <w:rPr>
          <w:rFonts w:ascii="Open Sans" w:eastAsia="Times New Roman" w:hAnsi="Open Sans" w:cs="Open Sans"/>
          <w:i/>
          <w:color w:val="000000"/>
          <w:sz w:val="21"/>
          <w:szCs w:val="21"/>
          <w:lang w:eastAsia="es-ES"/>
        </w:rPr>
        <w:t>Aprende a quererte</w:t>
      </w:r>
      <w:r w:rsidRPr="007E5B05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, de Claudia Ramos, Raúl Alonso y Hugo Pérez, por su concepto audiovisual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; </w:t>
      </w:r>
      <w:proofErr w:type="spellStart"/>
      <w:r>
        <w:rPr>
          <w:rFonts w:ascii="Open Sans" w:eastAsia="Times New Roman" w:hAnsi="Open Sans" w:cs="Open Sans"/>
          <w:i/>
          <w:color w:val="000000"/>
          <w:sz w:val="21"/>
          <w:szCs w:val="21"/>
          <w:lang w:eastAsia="es-ES"/>
        </w:rPr>
        <w:t>What</w:t>
      </w:r>
      <w:proofErr w:type="spellEnd"/>
      <w:r>
        <w:rPr>
          <w:rFonts w:ascii="Open Sans" w:eastAsia="Times New Roman" w:hAnsi="Open Sans" w:cs="Open Sans"/>
          <w:i/>
          <w:color w:val="000000"/>
          <w:sz w:val="21"/>
          <w:szCs w:val="21"/>
          <w:lang w:eastAsia="es-ES"/>
        </w:rPr>
        <w:t xml:space="preserve"> </w:t>
      </w:r>
      <w:proofErr w:type="spellStart"/>
      <w:r>
        <w:rPr>
          <w:rFonts w:ascii="Open Sans" w:eastAsia="Times New Roman" w:hAnsi="Open Sans" w:cs="Open Sans"/>
          <w:i/>
          <w:color w:val="000000"/>
          <w:sz w:val="21"/>
          <w:szCs w:val="21"/>
          <w:lang w:eastAsia="es-ES"/>
        </w:rPr>
        <w:t>if</w:t>
      </w:r>
      <w:proofErr w:type="spellEnd"/>
      <w:r>
        <w:rPr>
          <w:rFonts w:ascii="Open Sans" w:eastAsia="Times New Roman" w:hAnsi="Open Sans" w:cs="Open Sans"/>
          <w:i/>
          <w:color w:val="000000"/>
          <w:sz w:val="21"/>
          <w:szCs w:val="21"/>
          <w:lang w:eastAsia="es-ES"/>
        </w:rPr>
        <w:t xml:space="preserve">, </w:t>
      </w:r>
      <w:r w:rsidRPr="007E5B05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de Jos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é</w:t>
      </w:r>
      <w:r w:rsidRPr="007E5B05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Barranco y Jos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é</w:t>
      </w:r>
      <w:r w:rsidRPr="007E5B05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Alejandro Ramón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,</w:t>
      </w:r>
      <w:r w:rsidRPr="007E5B05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por sus efectos visuales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; y </w:t>
      </w:r>
      <w:r w:rsidR="00EE573A">
        <w:rPr>
          <w:rFonts w:ascii="Open Sans" w:eastAsia="Times New Roman" w:hAnsi="Open Sans" w:cs="Open Sans"/>
          <w:i/>
          <w:color w:val="000000"/>
          <w:sz w:val="21"/>
          <w:szCs w:val="21"/>
          <w:lang w:eastAsia="es-ES"/>
        </w:rPr>
        <w:t>En un abrir y cerrar de ojos</w:t>
      </w:r>
      <w:r>
        <w:rPr>
          <w:rFonts w:ascii="Open Sans" w:eastAsia="Times New Roman" w:hAnsi="Open Sans" w:cs="Open Sans"/>
          <w:i/>
          <w:color w:val="000000"/>
          <w:sz w:val="21"/>
          <w:szCs w:val="21"/>
          <w:lang w:eastAsia="es-ES"/>
        </w:rPr>
        <w:t xml:space="preserve">, 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de </w:t>
      </w:r>
      <w:r w:rsidRPr="007E5B05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Elmo Rodríguez Pérez y Carla Hernández Martín, 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por su montaje.  </w:t>
      </w:r>
    </w:p>
    <w:p w14:paraId="1A17E22B" w14:textId="77777777" w:rsidR="0076394E" w:rsidRDefault="0076394E" w:rsidP="007E5B05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</w:pPr>
    </w:p>
    <w:p w14:paraId="6FD994A2" w14:textId="5524F0B9" w:rsidR="00C70E3D" w:rsidRPr="009E16BD" w:rsidRDefault="00C70E3D" w:rsidP="007E5B05">
      <w:pPr>
        <w:spacing w:after="0" w:line="240" w:lineRule="auto"/>
        <w:rPr>
          <w:rFonts w:ascii="Open Sans" w:eastAsia="Times New Roman" w:hAnsi="Open Sans" w:cs="Open Sans"/>
          <w:sz w:val="21"/>
          <w:szCs w:val="21"/>
          <w:lang w:eastAsia="es-ES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En total se han presentado 101 trabajos a concurso en las distintas categorías Andrómeda, </w:t>
      </w:r>
      <w:proofErr w:type="spellStart"/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Lyra</w:t>
      </w:r>
      <w:proofErr w:type="spellEnd"/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, Cine con TIC y XR. </w:t>
      </w:r>
      <w:r w:rsidR="0076394E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El jurado </w:t>
      </w:r>
      <w:r w:rsidR="00D8540B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ha estado formado 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Guadalupe </w:t>
      </w:r>
      <w:proofErr w:type="spellStart"/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Arensburg</w:t>
      </w:r>
      <w:proofErr w:type="spellEnd"/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, d</w:t>
      </w:r>
      <w:r w:rsidRPr="00C70E3D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irectora del 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d</w:t>
      </w:r>
      <w:r w:rsidRPr="00C70E3D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epartamento d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e Adquisición de Cortometrajes de Movistar Plus; Iván Martín de la Universidad del Atlántico Medi</w:t>
      </w:r>
      <w:r w:rsidR="00E3781C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o</w:t>
      </w:r>
      <w:r w:rsidRPr="009E16BD">
        <w:rPr>
          <w:rFonts w:ascii="Open Sans" w:eastAsia="Times New Roman" w:hAnsi="Open Sans" w:cs="Open Sans"/>
          <w:sz w:val="21"/>
          <w:szCs w:val="21"/>
          <w:lang w:eastAsia="es-ES"/>
        </w:rPr>
        <w:t xml:space="preserve">; </w:t>
      </w:r>
      <w:proofErr w:type="spellStart"/>
      <w:r w:rsidRPr="009E16BD">
        <w:rPr>
          <w:rFonts w:ascii="Open Sans" w:eastAsia="Times New Roman" w:hAnsi="Open Sans" w:cs="Open Sans"/>
          <w:sz w:val="21"/>
          <w:szCs w:val="21"/>
          <w:lang w:eastAsia="es-ES"/>
        </w:rPr>
        <w:t>Nicola</w:t>
      </w:r>
      <w:r w:rsidR="0072093F">
        <w:rPr>
          <w:rFonts w:ascii="Open Sans" w:eastAsia="Times New Roman" w:hAnsi="Open Sans" w:cs="Open Sans"/>
          <w:sz w:val="21"/>
          <w:szCs w:val="21"/>
          <w:lang w:eastAsia="es-ES"/>
        </w:rPr>
        <w:t>s</w:t>
      </w:r>
      <w:proofErr w:type="spellEnd"/>
      <w:r w:rsidRPr="009E16BD">
        <w:rPr>
          <w:rFonts w:ascii="Open Sans" w:eastAsia="Times New Roman" w:hAnsi="Open Sans" w:cs="Open Sans"/>
          <w:sz w:val="21"/>
          <w:szCs w:val="21"/>
          <w:lang w:eastAsia="es-ES"/>
        </w:rPr>
        <w:t xml:space="preserve"> </w:t>
      </w:r>
      <w:proofErr w:type="spellStart"/>
      <w:r w:rsidRPr="009E16BD">
        <w:rPr>
          <w:rFonts w:ascii="Open Sans" w:eastAsia="Times New Roman" w:hAnsi="Open Sans" w:cs="Open Sans"/>
          <w:sz w:val="21"/>
          <w:szCs w:val="21"/>
          <w:lang w:eastAsia="es-ES"/>
        </w:rPr>
        <w:t>Dif</w:t>
      </w:r>
      <w:r w:rsidR="009E16BD" w:rsidRPr="009E16BD">
        <w:rPr>
          <w:rFonts w:ascii="Open Sans" w:eastAsia="Times New Roman" w:hAnsi="Open Sans" w:cs="Open Sans"/>
          <w:sz w:val="21"/>
          <w:szCs w:val="21"/>
          <w:lang w:eastAsia="es-ES"/>
        </w:rPr>
        <w:t>f</w:t>
      </w:r>
      <w:r w:rsidR="0072093F">
        <w:rPr>
          <w:rFonts w:ascii="Open Sans" w:eastAsia="Times New Roman" w:hAnsi="Open Sans" w:cs="Open Sans"/>
          <w:sz w:val="21"/>
          <w:szCs w:val="21"/>
          <w:lang w:eastAsia="es-ES"/>
        </w:rPr>
        <w:t>erding</w:t>
      </w:r>
      <w:proofErr w:type="spellEnd"/>
      <w:r w:rsidRPr="009E16BD">
        <w:rPr>
          <w:rFonts w:ascii="Open Sans" w:eastAsia="Times New Roman" w:hAnsi="Open Sans" w:cs="Open Sans"/>
          <w:sz w:val="21"/>
          <w:szCs w:val="21"/>
          <w:lang w:eastAsia="es-ES"/>
        </w:rPr>
        <w:t xml:space="preserve">, del </w:t>
      </w:r>
      <w:proofErr w:type="spellStart"/>
      <w:r w:rsidRPr="009E16BD">
        <w:rPr>
          <w:rFonts w:ascii="Open Sans" w:eastAsia="Times New Roman" w:hAnsi="Open Sans" w:cs="Open Sans"/>
          <w:sz w:val="21"/>
          <w:szCs w:val="21"/>
          <w:lang w:eastAsia="es-ES"/>
        </w:rPr>
        <w:t>NightLight</w:t>
      </w:r>
      <w:proofErr w:type="spellEnd"/>
      <w:r w:rsidRPr="009E16BD">
        <w:rPr>
          <w:rFonts w:ascii="Open Sans" w:eastAsia="Times New Roman" w:hAnsi="Open Sans" w:cs="Open Sans"/>
          <w:sz w:val="21"/>
          <w:szCs w:val="21"/>
          <w:lang w:eastAsia="es-ES"/>
        </w:rPr>
        <w:t xml:space="preserve"> </w:t>
      </w:r>
      <w:proofErr w:type="spellStart"/>
      <w:r w:rsidRPr="009E16BD">
        <w:rPr>
          <w:rFonts w:ascii="Open Sans" w:eastAsia="Times New Roman" w:hAnsi="Open Sans" w:cs="Open Sans"/>
          <w:sz w:val="21"/>
          <w:szCs w:val="21"/>
          <w:lang w:eastAsia="es-ES"/>
        </w:rPr>
        <w:t>Group</w:t>
      </w:r>
      <w:proofErr w:type="spellEnd"/>
      <w:r w:rsidRPr="009E16BD">
        <w:rPr>
          <w:rFonts w:ascii="Open Sans" w:eastAsia="Times New Roman" w:hAnsi="Open Sans" w:cs="Open Sans"/>
          <w:sz w:val="21"/>
          <w:szCs w:val="21"/>
          <w:lang w:eastAsia="es-ES"/>
        </w:rPr>
        <w:t xml:space="preserve"> </w:t>
      </w:r>
      <w:proofErr w:type="spellStart"/>
      <w:r w:rsidRPr="009E16BD">
        <w:rPr>
          <w:rFonts w:ascii="Open Sans" w:eastAsia="Times New Roman" w:hAnsi="Open Sans" w:cs="Open Sans"/>
          <w:sz w:val="21"/>
          <w:szCs w:val="21"/>
          <w:lang w:eastAsia="es-ES"/>
        </w:rPr>
        <w:t>Luxembourg</w:t>
      </w:r>
      <w:proofErr w:type="spellEnd"/>
      <w:r w:rsidRPr="009E16BD">
        <w:rPr>
          <w:rFonts w:ascii="Open Sans" w:eastAsia="Times New Roman" w:hAnsi="Open Sans" w:cs="Open Sans"/>
          <w:sz w:val="21"/>
          <w:szCs w:val="21"/>
          <w:lang w:eastAsia="es-ES"/>
        </w:rPr>
        <w:t xml:space="preserve">; y el </w:t>
      </w:r>
      <w:r w:rsidR="002904DA">
        <w:rPr>
          <w:rFonts w:ascii="Open Sans" w:eastAsia="Times New Roman" w:hAnsi="Open Sans" w:cs="Open Sans"/>
          <w:sz w:val="21"/>
          <w:szCs w:val="21"/>
          <w:lang w:eastAsia="es-ES"/>
        </w:rPr>
        <w:t xml:space="preserve">cineasta y guionista </w:t>
      </w:r>
      <w:r w:rsidR="005C2E01" w:rsidRPr="009E16BD">
        <w:rPr>
          <w:rFonts w:ascii="Open Sans" w:eastAsia="Times New Roman" w:hAnsi="Open Sans" w:cs="Open Sans"/>
          <w:sz w:val="21"/>
          <w:szCs w:val="21"/>
          <w:lang w:eastAsia="es-ES"/>
        </w:rPr>
        <w:t>Benjamín Reyes.</w:t>
      </w:r>
    </w:p>
    <w:p w14:paraId="5DE144FD" w14:textId="77777777" w:rsidR="00C70E3D" w:rsidRDefault="00C70E3D" w:rsidP="007E5B05">
      <w:pPr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</w:pPr>
    </w:p>
    <w:p w14:paraId="4CFBFB8C" w14:textId="636BF091" w:rsidR="004D7E86" w:rsidRPr="00B35A74" w:rsidRDefault="004D7E86" w:rsidP="004D7E86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El Festivalito,</w:t>
      </w:r>
      <w:r w:rsidRPr="00B35A74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Festival de Cine de las Estrellas de La Palma, es una iniciativa de la productora </w:t>
      </w:r>
      <w:proofErr w:type="spellStart"/>
      <w:r w:rsidRPr="00B35A74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Chukumi</w:t>
      </w:r>
      <w:proofErr w:type="spellEnd"/>
      <w:r w:rsidRPr="00B35A74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Studio. Su máximo impulsor y su patrocinador principal es el Cabildo de La Palma, a través de la Consejería de Cultura y Patrimonio Histórico y de la Consejería de Turismo. A ellos se les une el patrocinio de</w:t>
      </w:r>
      <w:r w:rsidR="00923109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l Gobierno de Canarias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y los ayuntamientos de Los Llanos de </w:t>
      </w:r>
      <w:proofErr w:type="spellStart"/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Aridane</w:t>
      </w:r>
      <w:proofErr w:type="spellEnd"/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y de Santa Cruz de La Palma.</w:t>
      </w:r>
    </w:p>
    <w:p w14:paraId="16C59DDD" w14:textId="73D41A9A" w:rsidR="00D41229" w:rsidRDefault="004D7E86" w:rsidP="009A1EF9">
      <w:pPr>
        <w:shd w:val="clear" w:color="auto" w:fill="FFFFFF"/>
        <w:spacing w:after="225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</w:pPr>
      <w:r w:rsidRPr="00B35A74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lastRenderedPageBreak/>
        <w:t>También cabe reseñar la participación de instituciones y empresas canarias como Universidad del Atlántico Medio y Autoridad Portuaria de S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anta Cruz</w:t>
      </w:r>
      <w:r w:rsidRPr="00B35A74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 de Tenerife, y otras palmeras como 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el Ayuntamiento de El Paso, </w:t>
      </w:r>
      <w:r w:rsidRPr="00B35A74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Casa Cabrera, 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Consorcio de Servicios de La Palma, </w:t>
      </w:r>
      <w:r w:rsidRPr="00B35A74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Bodegas </w:t>
      </w:r>
      <w:proofErr w:type="spellStart"/>
      <w:r w:rsidRPr="00B35A74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Llanovid</w:t>
      </w:r>
      <w:proofErr w:type="spellEnd"/>
      <w:r w:rsidRPr="00B35A74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, Transportes Insular La Palma, 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 xml:space="preserve">Hotel Hacienda de Abajo, </w:t>
      </w:r>
      <w:proofErr w:type="spellStart"/>
      <w:r w:rsidRPr="00B35A74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Cajamar</w:t>
      </w:r>
      <w:proofErr w:type="spellEnd"/>
      <w:r w:rsidRPr="00B35A74">
        <w:rPr>
          <w:rFonts w:ascii="Open Sans" w:eastAsia="Times New Roman" w:hAnsi="Open Sans" w:cs="Open Sans"/>
          <w:color w:val="000000"/>
          <w:sz w:val="21"/>
          <w:szCs w:val="21"/>
          <w:lang w:eastAsia="es-ES"/>
        </w:rPr>
        <w:t>, Heineken y Viajes Oasis.</w:t>
      </w:r>
      <w:bookmarkEnd w:id="0"/>
    </w:p>
    <w:sectPr w:rsidR="00D41229" w:rsidSect="00F23531">
      <w:headerReference w:type="default" r:id="rId7"/>
      <w:footerReference w:type="default" r:id="rId8"/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37436" w14:textId="77777777" w:rsidR="002F1BA0" w:rsidRDefault="002F1BA0" w:rsidP="00F23531">
      <w:pPr>
        <w:spacing w:after="0" w:line="240" w:lineRule="auto"/>
      </w:pPr>
      <w:r>
        <w:separator/>
      </w:r>
    </w:p>
  </w:endnote>
  <w:endnote w:type="continuationSeparator" w:id="0">
    <w:p w14:paraId="73F243C4" w14:textId="77777777" w:rsidR="002F1BA0" w:rsidRDefault="002F1BA0" w:rsidP="00F2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1C599" w14:textId="77777777" w:rsidR="00F23531" w:rsidRPr="00F23531" w:rsidRDefault="00F23531" w:rsidP="00F46BCF">
    <w:pPr>
      <w:pStyle w:val="Piedepgina"/>
      <w:pBdr>
        <w:top w:val="single" w:sz="4" w:space="1" w:color="00828C"/>
      </w:pBdr>
      <w:jc w:val="right"/>
      <w:rPr>
        <w:color w:val="941A08"/>
        <w:sz w:val="18"/>
        <w:lang w:val="es-ES_tradnl"/>
      </w:rPr>
    </w:pPr>
    <w:r w:rsidRPr="00F23531">
      <w:rPr>
        <w:color w:val="941A08"/>
        <w:sz w:val="18"/>
        <w:lang w:val="es-ES_tradnl"/>
      </w:rPr>
      <w:t>festivalito.com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45B53" w14:textId="77777777" w:rsidR="002F1BA0" w:rsidRDefault="002F1BA0" w:rsidP="00F23531">
      <w:pPr>
        <w:spacing w:after="0" w:line="240" w:lineRule="auto"/>
      </w:pPr>
      <w:r>
        <w:separator/>
      </w:r>
    </w:p>
  </w:footnote>
  <w:footnote w:type="continuationSeparator" w:id="0">
    <w:p w14:paraId="14E44AD6" w14:textId="77777777" w:rsidR="002F1BA0" w:rsidRDefault="002F1BA0" w:rsidP="00F23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23ED3" w14:textId="77777777" w:rsidR="00F23531" w:rsidRDefault="00F23531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DC90C0" wp14:editId="30A9F057">
              <wp:simplePos x="0" y="0"/>
              <wp:positionH relativeFrom="page">
                <wp:align>left</wp:align>
              </wp:positionH>
              <wp:positionV relativeFrom="paragraph">
                <wp:posOffset>-448945</wp:posOffset>
              </wp:positionV>
              <wp:extent cx="646430" cy="1207698"/>
              <wp:effectExtent l="0" t="0" r="127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6430" cy="1207698"/>
                      </a:xfrm>
                      <a:prstGeom prst="rect">
                        <a:avLst/>
                      </a:prstGeom>
                      <a:solidFill>
                        <a:srgbClr val="00828C">
                          <a:alpha val="52941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2841FB" id="Rectángulo 2" o:spid="_x0000_s1026" style="position:absolute;margin-left:0;margin-top:-35.35pt;width:50.9pt;height:95.1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" fillcolor="#00828c" stroked="f" strokeweight="1pt">
              <v:fill opacity="34695f"/>
              <w10:wrap anchorx="page"/>
            </v:rect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276043D" wp14:editId="048D4858">
          <wp:simplePos x="0" y="0"/>
          <wp:positionH relativeFrom="column">
            <wp:posOffset>4293954</wp:posOffset>
          </wp:positionH>
          <wp:positionV relativeFrom="paragraph">
            <wp:posOffset>-268605</wp:posOffset>
          </wp:positionV>
          <wp:extent cx="1691640" cy="497205"/>
          <wp:effectExtent l="0" t="0" r="3810" b="0"/>
          <wp:wrapThrough wrapText="bothSides">
            <wp:wrapPolygon edited="0">
              <wp:start x="8757" y="0"/>
              <wp:lineTo x="0" y="7448"/>
              <wp:lineTo x="0" y="20690"/>
              <wp:lineTo x="21405" y="20690"/>
              <wp:lineTo x="21405" y="6621"/>
              <wp:lineTo x="10703" y="0"/>
              <wp:lineTo x="8757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estivalito_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7D0E"/>
    <w:multiLevelType w:val="hybridMultilevel"/>
    <w:tmpl w:val="9920DF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07522"/>
    <w:multiLevelType w:val="multilevel"/>
    <w:tmpl w:val="C17A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D0686"/>
    <w:multiLevelType w:val="multilevel"/>
    <w:tmpl w:val="EC2C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F75CC"/>
    <w:multiLevelType w:val="hybridMultilevel"/>
    <w:tmpl w:val="D5387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E3"/>
    <w:rsid w:val="0000613F"/>
    <w:rsid w:val="000145DC"/>
    <w:rsid w:val="00016CB4"/>
    <w:rsid w:val="00021A6A"/>
    <w:rsid w:val="00052BB4"/>
    <w:rsid w:val="000565C0"/>
    <w:rsid w:val="00061A9A"/>
    <w:rsid w:val="0006631D"/>
    <w:rsid w:val="00082377"/>
    <w:rsid w:val="00090FED"/>
    <w:rsid w:val="00091355"/>
    <w:rsid w:val="00096AAB"/>
    <w:rsid w:val="000A33BB"/>
    <w:rsid w:val="000B0031"/>
    <w:rsid w:val="000B64E1"/>
    <w:rsid w:val="000C2452"/>
    <w:rsid w:val="000D207B"/>
    <w:rsid w:val="000E6CE6"/>
    <w:rsid w:val="000F67DE"/>
    <w:rsid w:val="00104DF8"/>
    <w:rsid w:val="001052CC"/>
    <w:rsid w:val="00121E0C"/>
    <w:rsid w:val="00122939"/>
    <w:rsid w:val="001579F8"/>
    <w:rsid w:val="00162164"/>
    <w:rsid w:val="0016386A"/>
    <w:rsid w:val="001838EA"/>
    <w:rsid w:val="00193BB8"/>
    <w:rsid w:val="001A2D99"/>
    <w:rsid w:val="001A63BF"/>
    <w:rsid w:val="001A7B7F"/>
    <w:rsid w:val="001B7FF8"/>
    <w:rsid w:val="001C245B"/>
    <w:rsid w:val="001C50B6"/>
    <w:rsid w:val="001E2C4D"/>
    <w:rsid w:val="00203A89"/>
    <w:rsid w:val="00205D95"/>
    <w:rsid w:val="002148D5"/>
    <w:rsid w:val="00216FA2"/>
    <w:rsid w:val="002310E1"/>
    <w:rsid w:val="0025532D"/>
    <w:rsid w:val="0027026A"/>
    <w:rsid w:val="0027335C"/>
    <w:rsid w:val="00276403"/>
    <w:rsid w:val="002766E2"/>
    <w:rsid w:val="00276C26"/>
    <w:rsid w:val="00277A31"/>
    <w:rsid w:val="002874BB"/>
    <w:rsid w:val="002904DA"/>
    <w:rsid w:val="00291443"/>
    <w:rsid w:val="002916F6"/>
    <w:rsid w:val="00291B96"/>
    <w:rsid w:val="002A6273"/>
    <w:rsid w:val="002B46D8"/>
    <w:rsid w:val="002B4E74"/>
    <w:rsid w:val="002B675A"/>
    <w:rsid w:val="002D0363"/>
    <w:rsid w:val="002E28C8"/>
    <w:rsid w:val="002F1BA0"/>
    <w:rsid w:val="00344CCC"/>
    <w:rsid w:val="003740E8"/>
    <w:rsid w:val="003B1E49"/>
    <w:rsid w:val="003C3333"/>
    <w:rsid w:val="003C3EE7"/>
    <w:rsid w:val="003C68E6"/>
    <w:rsid w:val="003F0877"/>
    <w:rsid w:val="003F7B3B"/>
    <w:rsid w:val="00404CDD"/>
    <w:rsid w:val="00411D43"/>
    <w:rsid w:val="00412C9E"/>
    <w:rsid w:val="00416F0B"/>
    <w:rsid w:val="0042405C"/>
    <w:rsid w:val="00425F0C"/>
    <w:rsid w:val="004315EA"/>
    <w:rsid w:val="00454D18"/>
    <w:rsid w:val="00455FBE"/>
    <w:rsid w:val="004619E9"/>
    <w:rsid w:val="00462608"/>
    <w:rsid w:val="00464724"/>
    <w:rsid w:val="004735FA"/>
    <w:rsid w:val="0048239A"/>
    <w:rsid w:val="004A1B77"/>
    <w:rsid w:val="004C52A3"/>
    <w:rsid w:val="004C71D8"/>
    <w:rsid w:val="004D7E86"/>
    <w:rsid w:val="004E0FEB"/>
    <w:rsid w:val="004F069D"/>
    <w:rsid w:val="004F22AD"/>
    <w:rsid w:val="004F6605"/>
    <w:rsid w:val="005022CB"/>
    <w:rsid w:val="005539C2"/>
    <w:rsid w:val="005A00D1"/>
    <w:rsid w:val="005A04DF"/>
    <w:rsid w:val="005B44B0"/>
    <w:rsid w:val="005C14F1"/>
    <w:rsid w:val="005C2E01"/>
    <w:rsid w:val="005C49CE"/>
    <w:rsid w:val="005D5B6D"/>
    <w:rsid w:val="0062751F"/>
    <w:rsid w:val="006402C3"/>
    <w:rsid w:val="00643E14"/>
    <w:rsid w:val="006524C1"/>
    <w:rsid w:val="00671EC7"/>
    <w:rsid w:val="00677FD3"/>
    <w:rsid w:val="00682111"/>
    <w:rsid w:val="0068299A"/>
    <w:rsid w:val="0068567B"/>
    <w:rsid w:val="0069167A"/>
    <w:rsid w:val="006950A5"/>
    <w:rsid w:val="006D4275"/>
    <w:rsid w:val="006F2866"/>
    <w:rsid w:val="00714702"/>
    <w:rsid w:val="0072093F"/>
    <w:rsid w:val="007456C7"/>
    <w:rsid w:val="00757CF5"/>
    <w:rsid w:val="00762D46"/>
    <w:rsid w:val="0076394E"/>
    <w:rsid w:val="007846DE"/>
    <w:rsid w:val="007A338C"/>
    <w:rsid w:val="007B53A8"/>
    <w:rsid w:val="007D0D7F"/>
    <w:rsid w:val="007E5B05"/>
    <w:rsid w:val="007F3ABD"/>
    <w:rsid w:val="007F4059"/>
    <w:rsid w:val="007F5C50"/>
    <w:rsid w:val="00803396"/>
    <w:rsid w:val="00815A74"/>
    <w:rsid w:val="008176CC"/>
    <w:rsid w:val="00831135"/>
    <w:rsid w:val="008325DB"/>
    <w:rsid w:val="0084152E"/>
    <w:rsid w:val="00843BBC"/>
    <w:rsid w:val="00861EED"/>
    <w:rsid w:val="0087149A"/>
    <w:rsid w:val="00877D02"/>
    <w:rsid w:val="00895F76"/>
    <w:rsid w:val="008A3268"/>
    <w:rsid w:val="008B0790"/>
    <w:rsid w:val="008B57E5"/>
    <w:rsid w:val="008E301A"/>
    <w:rsid w:val="00912DB3"/>
    <w:rsid w:val="00923109"/>
    <w:rsid w:val="00932A37"/>
    <w:rsid w:val="00933101"/>
    <w:rsid w:val="00964C15"/>
    <w:rsid w:val="00966E93"/>
    <w:rsid w:val="009753BE"/>
    <w:rsid w:val="00987EFF"/>
    <w:rsid w:val="009A1EF9"/>
    <w:rsid w:val="009B015B"/>
    <w:rsid w:val="009C3545"/>
    <w:rsid w:val="009C4241"/>
    <w:rsid w:val="009E16BD"/>
    <w:rsid w:val="009E3033"/>
    <w:rsid w:val="009E37AE"/>
    <w:rsid w:val="009F6D7D"/>
    <w:rsid w:val="00A031C7"/>
    <w:rsid w:val="00A2607F"/>
    <w:rsid w:val="00A52C41"/>
    <w:rsid w:val="00A5692A"/>
    <w:rsid w:val="00A8043A"/>
    <w:rsid w:val="00A85397"/>
    <w:rsid w:val="00A924DA"/>
    <w:rsid w:val="00AA19F4"/>
    <w:rsid w:val="00AD3820"/>
    <w:rsid w:val="00AD46DB"/>
    <w:rsid w:val="00AE6888"/>
    <w:rsid w:val="00AF1DA5"/>
    <w:rsid w:val="00B03032"/>
    <w:rsid w:val="00B06907"/>
    <w:rsid w:val="00B13AC0"/>
    <w:rsid w:val="00B35A74"/>
    <w:rsid w:val="00B55685"/>
    <w:rsid w:val="00B66986"/>
    <w:rsid w:val="00B75C1A"/>
    <w:rsid w:val="00B912F6"/>
    <w:rsid w:val="00BB7F60"/>
    <w:rsid w:val="00BC0854"/>
    <w:rsid w:val="00BC6D6F"/>
    <w:rsid w:val="00BD1D16"/>
    <w:rsid w:val="00BD2127"/>
    <w:rsid w:val="00BD559C"/>
    <w:rsid w:val="00C072F4"/>
    <w:rsid w:val="00C46D35"/>
    <w:rsid w:val="00C53C55"/>
    <w:rsid w:val="00C6288D"/>
    <w:rsid w:val="00C64493"/>
    <w:rsid w:val="00C64DB7"/>
    <w:rsid w:val="00C70E3D"/>
    <w:rsid w:val="00C902AE"/>
    <w:rsid w:val="00CB0AE7"/>
    <w:rsid w:val="00CB3617"/>
    <w:rsid w:val="00CC0AC2"/>
    <w:rsid w:val="00CC6DF6"/>
    <w:rsid w:val="00CD7139"/>
    <w:rsid w:val="00D2260C"/>
    <w:rsid w:val="00D24DC1"/>
    <w:rsid w:val="00D25197"/>
    <w:rsid w:val="00D27C63"/>
    <w:rsid w:val="00D3529D"/>
    <w:rsid w:val="00D41229"/>
    <w:rsid w:val="00D466E5"/>
    <w:rsid w:val="00D75ACC"/>
    <w:rsid w:val="00D8540B"/>
    <w:rsid w:val="00D9586E"/>
    <w:rsid w:val="00DB7346"/>
    <w:rsid w:val="00DB7BB9"/>
    <w:rsid w:val="00DC7F23"/>
    <w:rsid w:val="00DD7601"/>
    <w:rsid w:val="00DE1C78"/>
    <w:rsid w:val="00DE67CB"/>
    <w:rsid w:val="00E06795"/>
    <w:rsid w:val="00E116F4"/>
    <w:rsid w:val="00E2368D"/>
    <w:rsid w:val="00E24346"/>
    <w:rsid w:val="00E33CFB"/>
    <w:rsid w:val="00E3781C"/>
    <w:rsid w:val="00E411E2"/>
    <w:rsid w:val="00E42610"/>
    <w:rsid w:val="00E520F4"/>
    <w:rsid w:val="00E5482C"/>
    <w:rsid w:val="00E6344C"/>
    <w:rsid w:val="00E74CA7"/>
    <w:rsid w:val="00E83328"/>
    <w:rsid w:val="00E87A9B"/>
    <w:rsid w:val="00E91ABE"/>
    <w:rsid w:val="00E92E9C"/>
    <w:rsid w:val="00EA102A"/>
    <w:rsid w:val="00EA3EE8"/>
    <w:rsid w:val="00EA5E90"/>
    <w:rsid w:val="00EC4114"/>
    <w:rsid w:val="00ED3CC4"/>
    <w:rsid w:val="00EE02A9"/>
    <w:rsid w:val="00EE3E7A"/>
    <w:rsid w:val="00EE573A"/>
    <w:rsid w:val="00F23531"/>
    <w:rsid w:val="00F420E3"/>
    <w:rsid w:val="00F46BCF"/>
    <w:rsid w:val="00F60FB0"/>
    <w:rsid w:val="00F80A67"/>
    <w:rsid w:val="00FA275E"/>
    <w:rsid w:val="00FB4441"/>
    <w:rsid w:val="00FB6A50"/>
    <w:rsid w:val="00FB70E7"/>
    <w:rsid w:val="00FC0EE2"/>
    <w:rsid w:val="00FD6252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1F2AA8"/>
  <w15:docId w15:val="{7C8E172C-DABA-46F5-89A2-5DD6A9A1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531"/>
    <w:pPr>
      <w:spacing w:line="360" w:lineRule="auto"/>
      <w:jc w:val="both"/>
    </w:pPr>
    <w:rPr>
      <w:rFonts w:ascii="Museo Sans 100" w:hAnsi="Museo Sans 100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23531"/>
    <w:pPr>
      <w:keepNext/>
      <w:keepLines/>
      <w:pBdr>
        <w:bottom w:val="single" w:sz="4" w:space="1" w:color="00828C"/>
      </w:pBdr>
      <w:spacing w:before="240" w:after="480" w:line="240" w:lineRule="auto"/>
      <w:outlineLvl w:val="0"/>
    </w:pPr>
    <w:rPr>
      <w:rFonts w:ascii="Museo Sans 300" w:eastAsiaTheme="majorEastAsia" w:hAnsi="Museo Sans 300" w:cstheme="majorBidi"/>
      <w:color w:val="00828C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4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8B07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25D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8B079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B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B0790"/>
    <w:rPr>
      <w:b/>
      <w:bCs/>
    </w:rPr>
  </w:style>
  <w:style w:type="character" w:styleId="nfasis">
    <w:name w:val="Emphasis"/>
    <w:basedOn w:val="Fuentedeprrafopredeter"/>
    <w:uiPriority w:val="20"/>
    <w:qFormat/>
    <w:rsid w:val="008B0790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B079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23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531"/>
  </w:style>
  <w:style w:type="paragraph" w:styleId="Piedepgina">
    <w:name w:val="footer"/>
    <w:basedOn w:val="Normal"/>
    <w:link w:val="PiedepginaCar"/>
    <w:uiPriority w:val="99"/>
    <w:unhideWhenUsed/>
    <w:rsid w:val="00F23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531"/>
  </w:style>
  <w:style w:type="character" w:customStyle="1" w:styleId="Ttulo1Car">
    <w:name w:val="Título 1 Car"/>
    <w:basedOn w:val="Fuentedeprrafopredeter"/>
    <w:link w:val="Ttulo1"/>
    <w:uiPriority w:val="9"/>
    <w:rsid w:val="00F23531"/>
    <w:rPr>
      <w:rFonts w:ascii="Museo Sans 300" w:eastAsiaTheme="majorEastAsia" w:hAnsi="Museo Sans 300" w:cstheme="majorBidi"/>
      <w:color w:val="00828C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702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2B4E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2B4E7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B4E74"/>
    <w:rPr>
      <w:rFonts w:ascii="Museo Sans 100" w:hAnsi="Museo Sans 1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3</Pages>
  <Words>940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Tormo -inspiri</dc:creator>
  <cp:keywords/>
  <dc:description/>
  <cp:lastModifiedBy>anaisojedaperez@outlook.es</cp:lastModifiedBy>
  <cp:revision>139</cp:revision>
  <dcterms:created xsi:type="dcterms:W3CDTF">2019-05-07T12:40:00Z</dcterms:created>
  <dcterms:modified xsi:type="dcterms:W3CDTF">2019-06-08T21:41:00Z</dcterms:modified>
</cp:coreProperties>
</file>