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CA" w:rsidRPr="009103C1" w:rsidRDefault="004315CA" w:rsidP="009103C1">
      <w:pPr>
        <w:pStyle w:val="Prrafodelista"/>
        <w:ind w:left="0"/>
        <w:jc w:val="center"/>
        <w:rPr>
          <w:rFonts w:ascii="Calibri" w:hAnsi="Calibri"/>
          <w:b/>
          <w:lang w:val="es-ES_tradnl"/>
        </w:rPr>
      </w:pPr>
    </w:p>
    <w:p w:rsidR="004315CA" w:rsidRPr="009103C1" w:rsidRDefault="004315CA" w:rsidP="009103C1">
      <w:pPr>
        <w:pStyle w:val="Prrafodelista"/>
        <w:ind w:left="0"/>
        <w:jc w:val="center"/>
        <w:rPr>
          <w:rFonts w:ascii="Calibri" w:hAnsi="Calibri"/>
          <w:b/>
          <w:lang w:val="es-ES_tradnl"/>
        </w:rPr>
      </w:pPr>
    </w:p>
    <w:p w:rsidR="004315CA" w:rsidRPr="009103C1" w:rsidRDefault="004315CA" w:rsidP="009103C1">
      <w:pPr>
        <w:pStyle w:val="Prrafodelista"/>
        <w:ind w:left="0"/>
        <w:jc w:val="center"/>
        <w:rPr>
          <w:rFonts w:ascii="Calibri" w:hAnsi="Calibri"/>
          <w:b/>
          <w:lang w:val="es-ES_tradnl"/>
        </w:rPr>
      </w:pPr>
    </w:p>
    <w:p w:rsidR="004315CA" w:rsidRDefault="004315CA" w:rsidP="009103C1">
      <w:pPr>
        <w:pStyle w:val="Prrafodelista"/>
        <w:ind w:left="0"/>
        <w:jc w:val="center"/>
        <w:rPr>
          <w:rFonts w:ascii="Calibri" w:hAnsi="Calibri"/>
          <w:sz w:val="28"/>
          <w:szCs w:val="28"/>
          <w:lang w:val="es-ES_tradnl"/>
        </w:rPr>
      </w:pPr>
    </w:p>
    <w:p w:rsidR="004315CA" w:rsidRDefault="004315CA" w:rsidP="009103C1">
      <w:pPr>
        <w:pStyle w:val="Prrafodelista"/>
        <w:ind w:left="0"/>
        <w:jc w:val="center"/>
        <w:rPr>
          <w:rFonts w:ascii="Calibri" w:hAnsi="Calibri"/>
          <w:sz w:val="28"/>
          <w:szCs w:val="28"/>
          <w:lang w:val="es-ES_tradnl"/>
        </w:rPr>
      </w:pPr>
    </w:p>
    <w:p w:rsidR="004315CA" w:rsidRDefault="004315CA" w:rsidP="009103C1">
      <w:pPr>
        <w:pStyle w:val="Prrafodelista"/>
        <w:ind w:left="0"/>
        <w:jc w:val="center"/>
        <w:rPr>
          <w:rFonts w:ascii="Calibri" w:hAnsi="Calibri"/>
          <w:sz w:val="28"/>
          <w:szCs w:val="28"/>
          <w:lang w:val="es-ES_tradnl"/>
        </w:rPr>
      </w:pPr>
    </w:p>
    <w:p w:rsidR="004315CA" w:rsidRDefault="004315CA" w:rsidP="009103C1">
      <w:pPr>
        <w:pStyle w:val="Prrafodelista"/>
        <w:ind w:left="0"/>
        <w:jc w:val="center"/>
        <w:rPr>
          <w:rFonts w:ascii="Calibri" w:hAnsi="Calibri"/>
          <w:sz w:val="28"/>
          <w:szCs w:val="28"/>
          <w:lang w:val="es-ES_tradnl"/>
        </w:rPr>
      </w:pPr>
    </w:p>
    <w:p w:rsidR="004315CA" w:rsidRDefault="004315CA" w:rsidP="009103C1">
      <w:pPr>
        <w:pStyle w:val="Prrafodelista"/>
        <w:ind w:left="0"/>
        <w:jc w:val="center"/>
        <w:rPr>
          <w:rFonts w:ascii="Calibri" w:hAnsi="Calibri"/>
          <w:sz w:val="28"/>
          <w:szCs w:val="28"/>
          <w:lang w:val="es-ES_tradnl"/>
        </w:rPr>
      </w:pPr>
    </w:p>
    <w:p w:rsidR="004315CA" w:rsidRPr="00FE6548" w:rsidRDefault="004315CA" w:rsidP="009103C1">
      <w:pPr>
        <w:pStyle w:val="Prrafodelista"/>
        <w:ind w:left="0"/>
        <w:jc w:val="center"/>
        <w:rPr>
          <w:rFonts w:ascii="Calibri" w:hAnsi="Calibri"/>
          <w:b/>
          <w:sz w:val="36"/>
          <w:szCs w:val="36"/>
          <w:lang w:val="pt-BR"/>
        </w:rPr>
      </w:pPr>
      <w:r w:rsidRPr="00FE6548">
        <w:rPr>
          <w:rFonts w:ascii="Calibri" w:hAnsi="Calibri"/>
          <w:b/>
          <w:sz w:val="36"/>
          <w:szCs w:val="36"/>
          <w:lang w:val="pt-BR"/>
        </w:rPr>
        <w:t>DOSIER DE PRENSA</w:t>
      </w: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92543F" w:rsidP="009103C1">
      <w:pPr>
        <w:pStyle w:val="Prrafodelista"/>
        <w:ind w:left="0"/>
        <w:jc w:val="center"/>
        <w:rPr>
          <w:rFonts w:ascii="Calibri" w:hAnsi="Calibri"/>
          <w:sz w:val="28"/>
          <w:szCs w:val="28"/>
          <w:lang w:val="pt-BR"/>
        </w:rPr>
      </w:pPr>
      <w:r w:rsidRPr="009254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1.7pt;width:231.6pt;height:315pt;z-index:251646976">
            <v:imagedata r:id="rId7" o:title=""/>
            <w10:wrap type="square"/>
          </v:shape>
        </w:pict>
      </w: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jc w:val="center"/>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Pr="00CC06E7" w:rsidRDefault="004315CA" w:rsidP="009103C1">
      <w:pPr>
        <w:pStyle w:val="Prrafodelista"/>
        <w:ind w:left="0"/>
        <w:rPr>
          <w:rFonts w:ascii="Calibri" w:hAnsi="Calibri"/>
          <w:sz w:val="28"/>
          <w:szCs w:val="28"/>
          <w:lang w:val="pt-BR"/>
        </w:rPr>
      </w:pPr>
    </w:p>
    <w:p w:rsidR="004315CA" w:rsidRDefault="004315CA" w:rsidP="009103C1">
      <w:pPr>
        <w:pStyle w:val="Prrafodelista"/>
        <w:ind w:left="0"/>
        <w:rPr>
          <w:rFonts w:ascii="Calibri" w:hAnsi="Calibri"/>
          <w:sz w:val="28"/>
          <w:szCs w:val="28"/>
          <w:lang w:val="pt-BR"/>
        </w:rPr>
      </w:pPr>
    </w:p>
    <w:p w:rsidR="004315CA" w:rsidRDefault="004315CA" w:rsidP="009103C1">
      <w:pPr>
        <w:pStyle w:val="Prrafodelista"/>
        <w:ind w:left="0"/>
        <w:rPr>
          <w:rFonts w:ascii="Calibri" w:hAnsi="Calibri"/>
          <w:sz w:val="28"/>
          <w:szCs w:val="28"/>
          <w:lang w:val="pt-BR"/>
        </w:rPr>
      </w:pPr>
    </w:p>
    <w:p w:rsidR="004315CA" w:rsidRPr="00EE6248" w:rsidRDefault="004315CA" w:rsidP="00FE6548">
      <w:pPr>
        <w:rPr>
          <w:rFonts w:ascii="Verdana" w:hAnsi="Verdana"/>
          <w:sz w:val="20"/>
          <w:szCs w:val="20"/>
          <w:lang w:val="es-ES_tradnl"/>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TÍTULO</w:t>
      </w:r>
    </w:p>
    <w:p w:rsidR="004315CA" w:rsidRPr="000D7140" w:rsidRDefault="004315CA" w:rsidP="00FE6548">
      <w:pPr>
        <w:rPr>
          <w:rFonts w:ascii="Calibri" w:hAnsi="Calibri"/>
          <w:i/>
          <w:lang w:val="es-ES_tradnl"/>
        </w:rPr>
      </w:pPr>
      <w:r w:rsidRPr="000D7140">
        <w:rPr>
          <w:rFonts w:ascii="Calibri" w:hAnsi="Calibri"/>
          <w:i/>
          <w:lang w:val="es-ES_tradnl"/>
        </w:rPr>
        <w:t>Renovación y utopía. Colección CAAM</w:t>
      </w:r>
    </w:p>
    <w:p w:rsidR="004315CA" w:rsidRPr="000D7140" w:rsidRDefault="004315CA" w:rsidP="00FE6548">
      <w:pPr>
        <w:widowControl w:val="0"/>
        <w:autoSpaceDE w:val="0"/>
        <w:autoSpaceDN w:val="0"/>
        <w:adjustRightInd w:val="0"/>
        <w:spacing w:line="276" w:lineRule="auto"/>
        <w:jc w:val="both"/>
        <w:rPr>
          <w:rFonts w:ascii="Calibri" w:hAnsi="Calibri"/>
          <w:b/>
          <w:lang w:val="es-ES_tradnl"/>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ESPACIO</w:t>
      </w:r>
    </w:p>
    <w:p w:rsidR="004315CA" w:rsidRPr="000D7140" w:rsidRDefault="004315CA" w:rsidP="00FE6548">
      <w:pPr>
        <w:widowControl w:val="0"/>
        <w:autoSpaceDE w:val="0"/>
        <w:autoSpaceDN w:val="0"/>
        <w:adjustRightInd w:val="0"/>
        <w:spacing w:line="276" w:lineRule="auto"/>
        <w:jc w:val="both"/>
        <w:rPr>
          <w:rFonts w:ascii="Calibri" w:hAnsi="Calibri"/>
        </w:rPr>
      </w:pPr>
      <w:r w:rsidRPr="000D7140">
        <w:rPr>
          <w:rFonts w:ascii="Calibri" w:hAnsi="Calibri"/>
        </w:rPr>
        <w:t xml:space="preserve">San Martín Centro de Cultura Contemporánea, planta baja </w:t>
      </w:r>
    </w:p>
    <w:p w:rsidR="004315CA" w:rsidRPr="000D7140" w:rsidRDefault="004315CA" w:rsidP="00FE6548">
      <w:pPr>
        <w:widowControl w:val="0"/>
        <w:autoSpaceDE w:val="0"/>
        <w:autoSpaceDN w:val="0"/>
        <w:adjustRightInd w:val="0"/>
        <w:spacing w:line="276" w:lineRule="auto"/>
        <w:jc w:val="both"/>
        <w:rPr>
          <w:rFonts w:ascii="Calibri" w:hAnsi="Calibri"/>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FECHAS</w:t>
      </w:r>
    </w:p>
    <w:p w:rsidR="004315CA" w:rsidRPr="000D7140" w:rsidRDefault="004315CA" w:rsidP="00FE6548">
      <w:pPr>
        <w:widowControl w:val="0"/>
        <w:autoSpaceDE w:val="0"/>
        <w:autoSpaceDN w:val="0"/>
        <w:adjustRightInd w:val="0"/>
        <w:spacing w:line="276" w:lineRule="auto"/>
        <w:jc w:val="both"/>
        <w:rPr>
          <w:rFonts w:ascii="Calibri" w:hAnsi="Calibri"/>
          <w:lang w:val="es-ES_tradnl"/>
        </w:rPr>
      </w:pPr>
      <w:r w:rsidRPr="000D7140">
        <w:rPr>
          <w:rFonts w:ascii="Calibri" w:hAnsi="Calibri"/>
          <w:lang w:val="es-ES_tradnl"/>
        </w:rPr>
        <w:t>9 marzo – 25 junio 2017</w:t>
      </w:r>
    </w:p>
    <w:p w:rsidR="004315CA" w:rsidRPr="000D7140" w:rsidRDefault="004315CA" w:rsidP="00FE6548">
      <w:pPr>
        <w:widowControl w:val="0"/>
        <w:autoSpaceDE w:val="0"/>
        <w:autoSpaceDN w:val="0"/>
        <w:adjustRightInd w:val="0"/>
        <w:spacing w:line="276" w:lineRule="auto"/>
        <w:jc w:val="both"/>
        <w:rPr>
          <w:rFonts w:ascii="Calibri" w:hAnsi="Calibri"/>
          <w:lang w:val="es-ES_tradnl"/>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COMISARIA</w:t>
      </w:r>
    </w:p>
    <w:p w:rsidR="004315CA" w:rsidRPr="000D7140" w:rsidRDefault="004315CA" w:rsidP="00FE6548">
      <w:pPr>
        <w:widowControl w:val="0"/>
        <w:autoSpaceDE w:val="0"/>
        <w:autoSpaceDN w:val="0"/>
        <w:adjustRightInd w:val="0"/>
        <w:spacing w:line="276" w:lineRule="auto"/>
        <w:jc w:val="both"/>
        <w:rPr>
          <w:rFonts w:ascii="Calibri" w:hAnsi="Calibri"/>
        </w:rPr>
      </w:pPr>
      <w:r w:rsidRPr="000D7140">
        <w:rPr>
          <w:rFonts w:ascii="Calibri" w:hAnsi="Calibri"/>
        </w:rPr>
        <w:t xml:space="preserve">Mari Carmen Rodríguez </w:t>
      </w:r>
    </w:p>
    <w:p w:rsidR="004315CA" w:rsidRPr="000D7140" w:rsidRDefault="004315CA" w:rsidP="00FE6548">
      <w:pPr>
        <w:widowControl w:val="0"/>
        <w:autoSpaceDE w:val="0"/>
        <w:autoSpaceDN w:val="0"/>
        <w:adjustRightInd w:val="0"/>
        <w:spacing w:line="276" w:lineRule="auto"/>
        <w:jc w:val="both"/>
        <w:rPr>
          <w:rFonts w:ascii="Calibri" w:hAnsi="Calibri"/>
          <w:b/>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 xml:space="preserve">PRODUCE </w:t>
      </w:r>
    </w:p>
    <w:p w:rsidR="004315CA" w:rsidRPr="000D7140" w:rsidRDefault="004315CA" w:rsidP="00FE6548">
      <w:pPr>
        <w:widowControl w:val="0"/>
        <w:autoSpaceDE w:val="0"/>
        <w:autoSpaceDN w:val="0"/>
        <w:adjustRightInd w:val="0"/>
        <w:spacing w:line="276" w:lineRule="auto"/>
        <w:jc w:val="both"/>
        <w:rPr>
          <w:rFonts w:ascii="Calibri" w:hAnsi="Calibri"/>
        </w:rPr>
      </w:pPr>
      <w:r w:rsidRPr="000D7140">
        <w:rPr>
          <w:rFonts w:ascii="Calibri" w:hAnsi="Calibri"/>
        </w:rPr>
        <w:t>Centro Atlántico de Arte Moderno, CAAM. Cabildo de Gran Canaria</w:t>
      </w:r>
    </w:p>
    <w:p w:rsidR="004315CA" w:rsidRPr="000D7140" w:rsidRDefault="004315CA" w:rsidP="00FE6548">
      <w:pPr>
        <w:autoSpaceDE w:val="0"/>
        <w:autoSpaceDN w:val="0"/>
        <w:adjustRightInd w:val="0"/>
        <w:outlineLvl w:val="0"/>
        <w:rPr>
          <w:rFonts w:ascii="Calibri" w:hAnsi="Calibri"/>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PRESUPUESTO</w:t>
      </w:r>
    </w:p>
    <w:p w:rsidR="004315CA" w:rsidRPr="000D7140" w:rsidRDefault="004315CA" w:rsidP="00FE6548">
      <w:pPr>
        <w:widowControl w:val="0"/>
        <w:autoSpaceDE w:val="0"/>
        <w:autoSpaceDN w:val="0"/>
        <w:adjustRightInd w:val="0"/>
        <w:spacing w:line="276" w:lineRule="auto"/>
        <w:jc w:val="both"/>
        <w:rPr>
          <w:rFonts w:ascii="Calibri" w:hAnsi="Calibri"/>
        </w:rPr>
      </w:pPr>
      <w:r>
        <w:rPr>
          <w:rFonts w:ascii="Calibri" w:hAnsi="Calibri"/>
        </w:rPr>
        <w:t>8.000</w:t>
      </w:r>
      <w:r w:rsidRPr="000D7140">
        <w:rPr>
          <w:rFonts w:ascii="Calibri" w:hAnsi="Calibri"/>
        </w:rPr>
        <w:t xml:space="preserve"> euros</w:t>
      </w:r>
    </w:p>
    <w:p w:rsidR="004315CA" w:rsidRPr="000D7140" w:rsidRDefault="004315CA" w:rsidP="00FE6548">
      <w:pPr>
        <w:widowControl w:val="0"/>
        <w:autoSpaceDE w:val="0"/>
        <w:autoSpaceDN w:val="0"/>
        <w:adjustRightInd w:val="0"/>
        <w:spacing w:line="276" w:lineRule="auto"/>
        <w:jc w:val="both"/>
        <w:rPr>
          <w:rFonts w:ascii="Calibri" w:hAnsi="Calibri"/>
          <w:b/>
        </w:rPr>
      </w:pPr>
    </w:p>
    <w:p w:rsidR="004315CA" w:rsidRPr="000D7140" w:rsidRDefault="004315CA" w:rsidP="00FE6548">
      <w:pPr>
        <w:widowControl w:val="0"/>
        <w:autoSpaceDE w:val="0"/>
        <w:autoSpaceDN w:val="0"/>
        <w:adjustRightInd w:val="0"/>
        <w:spacing w:line="276" w:lineRule="auto"/>
        <w:jc w:val="both"/>
        <w:rPr>
          <w:rFonts w:ascii="Calibri" w:hAnsi="Calibri"/>
          <w:b/>
        </w:rPr>
      </w:pPr>
      <w:r w:rsidRPr="000D7140">
        <w:rPr>
          <w:rFonts w:ascii="Calibri" w:hAnsi="Calibri"/>
          <w:b/>
        </w:rPr>
        <w:t xml:space="preserve">INAUGURACIÓN </w:t>
      </w:r>
    </w:p>
    <w:p w:rsidR="004315CA" w:rsidRPr="000D7140" w:rsidRDefault="004315CA" w:rsidP="00FE6548">
      <w:pPr>
        <w:autoSpaceDE w:val="0"/>
        <w:autoSpaceDN w:val="0"/>
        <w:adjustRightInd w:val="0"/>
        <w:outlineLvl w:val="0"/>
        <w:rPr>
          <w:rFonts w:ascii="Calibri" w:hAnsi="Calibri"/>
        </w:rPr>
      </w:pPr>
      <w:r w:rsidRPr="000D7140">
        <w:rPr>
          <w:rFonts w:ascii="Calibri" w:hAnsi="Calibri"/>
        </w:rPr>
        <w:t>Jueves 9 de marzo a las 20.30h</w:t>
      </w:r>
    </w:p>
    <w:p w:rsidR="004315CA" w:rsidRPr="000D7140" w:rsidRDefault="004315CA" w:rsidP="00FE6548">
      <w:pPr>
        <w:autoSpaceDE w:val="0"/>
        <w:autoSpaceDN w:val="0"/>
        <w:adjustRightInd w:val="0"/>
        <w:rPr>
          <w:rFonts w:ascii="Calibri" w:hAnsi="Calibri"/>
        </w:rPr>
      </w:pPr>
      <w:r w:rsidRPr="000D7140">
        <w:rPr>
          <w:rFonts w:ascii="Calibri" w:hAnsi="Calibri"/>
        </w:rPr>
        <w:t xml:space="preserve">Desde las 21.00h música del DJ Mr. </w:t>
      </w:r>
      <w:proofErr w:type="spellStart"/>
      <w:r w:rsidRPr="000D7140">
        <w:rPr>
          <w:rFonts w:ascii="Calibri" w:hAnsi="Calibri"/>
        </w:rPr>
        <w:t>Market</w:t>
      </w:r>
      <w:proofErr w:type="spellEnd"/>
      <w:r w:rsidRPr="000D7140">
        <w:rPr>
          <w:rFonts w:ascii="Calibri" w:hAnsi="Calibri"/>
        </w:rPr>
        <w:t xml:space="preserve">  </w:t>
      </w:r>
    </w:p>
    <w:p w:rsidR="004315CA" w:rsidRPr="000D7140" w:rsidRDefault="004315CA" w:rsidP="00FE6548">
      <w:pPr>
        <w:autoSpaceDE w:val="0"/>
        <w:autoSpaceDN w:val="0"/>
        <w:adjustRightInd w:val="0"/>
        <w:rPr>
          <w:rFonts w:ascii="Calibri" w:hAnsi="Calibri"/>
        </w:rPr>
      </w:pPr>
      <w:r w:rsidRPr="000D7140">
        <w:rPr>
          <w:rFonts w:ascii="Calibri" w:hAnsi="Calibri"/>
        </w:rPr>
        <w:t>Colabora Heineken</w:t>
      </w:r>
    </w:p>
    <w:p w:rsidR="004315CA" w:rsidRPr="000D7140" w:rsidRDefault="004315CA" w:rsidP="00FE6548">
      <w:pPr>
        <w:autoSpaceDE w:val="0"/>
        <w:autoSpaceDN w:val="0"/>
        <w:adjustRightInd w:val="0"/>
        <w:rPr>
          <w:rFonts w:ascii="Calibri" w:hAnsi="Calibri"/>
        </w:rPr>
      </w:pPr>
      <w:r w:rsidRPr="000D7140">
        <w:rPr>
          <w:rFonts w:ascii="Calibri" w:hAnsi="Calibri"/>
        </w:rPr>
        <w:t>Entrada libre</w:t>
      </w:r>
    </w:p>
    <w:p w:rsidR="004315CA" w:rsidRPr="000D7140" w:rsidRDefault="004315CA" w:rsidP="00FE6548">
      <w:pPr>
        <w:widowControl w:val="0"/>
        <w:autoSpaceDE w:val="0"/>
        <w:autoSpaceDN w:val="0"/>
        <w:adjustRightInd w:val="0"/>
        <w:spacing w:line="276" w:lineRule="auto"/>
        <w:jc w:val="both"/>
        <w:rPr>
          <w:rFonts w:ascii="Calibri" w:hAnsi="Calibri"/>
        </w:rPr>
      </w:pPr>
    </w:p>
    <w:p w:rsidR="004315CA" w:rsidRPr="000D7140" w:rsidRDefault="004315CA" w:rsidP="00FE6548">
      <w:pPr>
        <w:widowControl w:val="0"/>
        <w:autoSpaceDE w:val="0"/>
        <w:autoSpaceDN w:val="0"/>
        <w:adjustRightInd w:val="0"/>
        <w:spacing w:line="276" w:lineRule="auto"/>
        <w:jc w:val="both"/>
        <w:rPr>
          <w:rFonts w:ascii="Calibri" w:hAnsi="Calibri"/>
          <w:b/>
        </w:rPr>
      </w:pPr>
    </w:p>
    <w:p w:rsidR="004315CA" w:rsidRPr="000D7140" w:rsidRDefault="00813D1A" w:rsidP="00FE6548">
      <w:pPr>
        <w:widowControl w:val="0"/>
        <w:autoSpaceDE w:val="0"/>
        <w:autoSpaceDN w:val="0"/>
        <w:adjustRightInd w:val="0"/>
        <w:spacing w:line="276" w:lineRule="auto"/>
        <w:jc w:val="both"/>
        <w:rPr>
          <w:rFonts w:ascii="Calibri" w:hAnsi="Calibri"/>
          <w:b/>
        </w:rPr>
      </w:pPr>
      <w:r>
        <w:rPr>
          <w:rFonts w:ascii="Calibri" w:hAnsi="Calibri"/>
          <w:b/>
        </w:rPr>
        <w:t>ACTIVIDAD PARALELA</w:t>
      </w:r>
    </w:p>
    <w:p w:rsidR="004315CA" w:rsidRPr="000D7140" w:rsidRDefault="004315CA" w:rsidP="00FE6548">
      <w:pPr>
        <w:widowControl w:val="0"/>
        <w:autoSpaceDE w:val="0"/>
        <w:autoSpaceDN w:val="0"/>
        <w:adjustRightInd w:val="0"/>
        <w:spacing w:line="276" w:lineRule="auto"/>
        <w:jc w:val="both"/>
        <w:rPr>
          <w:rFonts w:ascii="Calibri" w:hAnsi="Calibri"/>
          <w:u w:val="single"/>
        </w:rPr>
      </w:pPr>
      <w:r w:rsidRPr="000D7140">
        <w:rPr>
          <w:rFonts w:ascii="Calibri" w:hAnsi="Calibri"/>
          <w:u w:val="single"/>
        </w:rPr>
        <w:t>INAUGURACIÓN INFANTIL</w:t>
      </w:r>
    </w:p>
    <w:p w:rsidR="004315CA" w:rsidRPr="000D7140" w:rsidRDefault="004315CA" w:rsidP="00FE6548">
      <w:pPr>
        <w:autoSpaceDE w:val="0"/>
        <w:autoSpaceDN w:val="0"/>
        <w:adjustRightInd w:val="0"/>
        <w:outlineLvl w:val="0"/>
        <w:rPr>
          <w:rFonts w:ascii="Calibri" w:hAnsi="Calibri"/>
        </w:rPr>
      </w:pPr>
      <w:r w:rsidRPr="000D7140">
        <w:rPr>
          <w:rFonts w:ascii="Calibri" w:hAnsi="Calibri"/>
        </w:rPr>
        <w:t xml:space="preserve">Viernes 17 de marzo a las 18.00h </w:t>
      </w:r>
    </w:p>
    <w:p w:rsidR="004315CA" w:rsidRPr="000D7140" w:rsidRDefault="004315CA" w:rsidP="00FE6548">
      <w:pPr>
        <w:autoSpaceDE w:val="0"/>
        <w:autoSpaceDN w:val="0"/>
        <w:adjustRightInd w:val="0"/>
        <w:outlineLvl w:val="0"/>
        <w:rPr>
          <w:rFonts w:ascii="Calibri" w:hAnsi="Calibri"/>
        </w:rPr>
      </w:pPr>
      <w:r w:rsidRPr="000D7140">
        <w:rPr>
          <w:rFonts w:ascii="Calibri" w:hAnsi="Calibri"/>
        </w:rPr>
        <w:t xml:space="preserve">Actividad para familias con niñas/os de </w:t>
      </w:r>
      <w:smartTag w:uri="urn:schemas-microsoft-com:office:smarttags" w:element="metricconverter">
        <w:smartTagPr>
          <w:attr w:name="ProductID" w:val="4 a"/>
        </w:smartTagPr>
        <w:r w:rsidRPr="000D7140">
          <w:rPr>
            <w:rFonts w:ascii="Calibri" w:hAnsi="Calibri"/>
          </w:rPr>
          <w:t>4 a</w:t>
        </w:r>
      </w:smartTag>
      <w:r w:rsidRPr="000D7140">
        <w:rPr>
          <w:rFonts w:ascii="Calibri" w:hAnsi="Calibri"/>
        </w:rPr>
        <w:t xml:space="preserve"> 14 años.  </w:t>
      </w:r>
    </w:p>
    <w:p w:rsidR="004315CA" w:rsidRPr="000D7140" w:rsidRDefault="004315CA" w:rsidP="00FE6548">
      <w:pPr>
        <w:autoSpaceDE w:val="0"/>
        <w:autoSpaceDN w:val="0"/>
        <w:adjustRightInd w:val="0"/>
        <w:outlineLvl w:val="0"/>
        <w:rPr>
          <w:rFonts w:ascii="Calibri" w:hAnsi="Calibri"/>
        </w:rPr>
      </w:pPr>
      <w:r w:rsidRPr="000D7140">
        <w:rPr>
          <w:rFonts w:ascii="Calibri" w:hAnsi="Calibri"/>
        </w:rPr>
        <w:t>Entrada libre sin inscripción</w:t>
      </w:r>
    </w:p>
    <w:p w:rsidR="004315CA" w:rsidRPr="000D7140" w:rsidRDefault="004315CA" w:rsidP="00FE6548">
      <w:pPr>
        <w:autoSpaceDE w:val="0"/>
        <w:autoSpaceDN w:val="0"/>
        <w:adjustRightInd w:val="0"/>
        <w:outlineLvl w:val="0"/>
        <w:rPr>
          <w:rFonts w:ascii="Calibri" w:hAnsi="Calibri"/>
        </w:rPr>
      </w:pPr>
    </w:p>
    <w:p w:rsidR="004315CA" w:rsidRPr="000D7140" w:rsidRDefault="004315CA" w:rsidP="00FE6548">
      <w:pPr>
        <w:autoSpaceDE w:val="0"/>
        <w:autoSpaceDN w:val="0"/>
        <w:adjustRightInd w:val="0"/>
        <w:outlineLvl w:val="0"/>
        <w:rPr>
          <w:rFonts w:ascii="Calibri" w:hAnsi="Calibri"/>
          <w:b/>
        </w:rPr>
      </w:pPr>
    </w:p>
    <w:p w:rsidR="004315CA" w:rsidRPr="000D7140" w:rsidRDefault="004315CA" w:rsidP="00FE6548">
      <w:pPr>
        <w:autoSpaceDE w:val="0"/>
        <w:autoSpaceDN w:val="0"/>
        <w:adjustRightInd w:val="0"/>
        <w:outlineLvl w:val="0"/>
        <w:rPr>
          <w:rFonts w:ascii="Calibri" w:hAnsi="Calibri"/>
          <w:b/>
        </w:rPr>
      </w:pPr>
      <w:r w:rsidRPr="000D7140">
        <w:rPr>
          <w:rFonts w:ascii="Calibri" w:hAnsi="Calibri"/>
          <w:b/>
        </w:rPr>
        <w:t>DEPARTAMENTO DE COMUNICACIÓN</w:t>
      </w:r>
    </w:p>
    <w:p w:rsidR="004315CA" w:rsidRPr="003F6F7D" w:rsidRDefault="004315CA" w:rsidP="00FE6548">
      <w:pPr>
        <w:autoSpaceDE w:val="0"/>
        <w:autoSpaceDN w:val="0"/>
        <w:adjustRightInd w:val="0"/>
        <w:outlineLvl w:val="0"/>
        <w:rPr>
          <w:rFonts w:ascii="Calibri" w:hAnsi="Calibri"/>
          <w:lang w:val="en-GB"/>
        </w:rPr>
      </w:pPr>
      <w:proofErr w:type="spellStart"/>
      <w:r w:rsidRPr="003F6F7D">
        <w:rPr>
          <w:rFonts w:ascii="Calibri" w:hAnsi="Calibri"/>
          <w:lang w:val="en-GB"/>
        </w:rPr>
        <w:t>Tf</w:t>
      </w:r>
      <w:proofErr w:type="spellEnd"/>
      <w:r w:rsidRPr="003F6F7D">
        <w:rPr>
          <w:rFonts w:ascii="Calibri" w:hAnsi="Calibri"/>
          <w:lang w:val="en-GB"/>
        </w:rPr>
        <w:t>: +34 928 311 800 ext 216-213</w:t>
      </w:r>
    </w:p>
    <w:p w:rsidR="004315CA" w:rsidRPr="000D7140" w:rsidRDefault="004315CA" w:rsidP="00FE6548">
      <w:pPr>
        <w:autoSpaceDE w:val="0"/>
        <w:autoSpaceDN w:val="0"/>
        <w:adjustRightInd w:val="0"/>
        <w:rPr>
          <w:rFonts w:ascii="Calibri" w:hAnsi="Calibri"/>
          <w:lang w:val="en-GB"/>
        </w:rPr>
      </w:pPr>
      <w:r w:rsidRPr="000D7140">
        <w:rPr>
          <w:rFonts w:ascii="Calibri" w:hAnsi="Calibri"/>
          <w:lang w:val="en-GB"/>
        </w:rPr>
        <w:t>comunicacion@caam.net</w:t>
      </w:r>
    </w:p>
    <w:p w:rsidR="004315CA" w:rsidRPr="000D7140" w:rsidRDefault="004315CA" w:rsidP="00FE6548">
      <w:pPr>
        <w:autoSpaceDE w:val="0"/>
        <w:autoSpaceDN w:val="0"/>
        <w:adjustRightInd w:val="0"/>
        <w:outlineLvl w:val="0"/>
        <w:rPr>
          <w:rFonts w:ascii="Calibri" w:hAnsi="Calibri"/>
          <w:lang w:val="en-US"/>
        </w:rPr>
      </w:pPr>
      <w:proofErr w:type="spellStart"/>
      <w:r w:rsidRPr="000D7140">
        <w:rPr>
          <w:rFonts w:ascii="Calibri" w:hAnsi="Calibri"/>
          <w:lang w:val="en-US"/>
        </w:rPr>
        <w:t>Página</w:t>
      </w:r>
      <w:proofErr w:type="spellEnd"/>
      <w:r w:rsidRPr="000D7140">
        <w:rPr>
          <w:rFonts w:ascii="Calibri" w:hAnsi="Calibri"/>
          <w:lang w:val="en-US"/>
        </w:rPr>
        <w:t xml:space="preserve"> web: </w:t>
      </w:r>
      <w:hyperlink r:id="rId8" w:history="1">
        <w:r w:rsidRPr="000D7140">
          <w:rPr>
            <w:rStyle w:val="Hipervnculo"/>
            <w:rFonts w:ascii="Calibri" w:hAnsi="Calibri"/>
            <w:lang w:val="en-US"/>
          </w:rPr>
          <w:t>www.sanmartincontemporaneo.com</w:t>
        </w:r>
      </w:hyperlink>
    </w:p>
    <w:p w:rsidR="004315CA" w:rsidRPr="000D7140" w:rsidRDefault="004315CA" w:rsidP="00FE6548">
      <w:pPr>
        <w:autoSpaceDE w:val="0"/>
        <w:autoSpaceDN w:val="0"/>
        <w:adjustRightInd w:val="0"/>
        <w:outlineLvl w:val="0"/>
        <w:rPr>
          <w:rFonts w:ascii="Calibri" w:hAnsi="Calibri"/>
          <w:lang w:val="en-US"/>
        </w:rPr>
      </w:pPr>
      <w:proofErr w:type="spellStart"/>
      <w:r w:rsidRPr="000D7140">
        <w:rPr>
          <w:rFonts w:ascii="Calibri" w:hAnsi="Calibri"/>
          <w:lang w:val="en-US"/>
        </w:rPr>
        <w:t>Facebook</w:t>
      </w:r>
      <w:proofErr w:type="spellEnd"/>
      <w:r w:rsidRPr="000D7140">
        <w:rPr>
          <w:rFonts w:ascii="Calibri" w:hAnsi="Calibri"/>
          <w:lang w:val="en-US"/>
        </w:rPr>
        <w:t xml:space="preserve">: </w:t>
      </w:r>
      <w:hyperlink r:id="rId9" w:history="1">
        <w:r w:rsidRPr="000D7140">
          <w:rPr>
            <w:rStyle w:val="Hipervnculo"/>
            <w:rFonts w:ascii="Calibri" w:hAnsi="Calibri"/>
            <w:lang w:val="en-US"/>
          </w:rPr>
          <w:t>https://www.facebook.com/sanmartincontemporaneo</w:t>
        </w:r>
      </w:hyperlink>
    </w:p>
    <w:p w:rsidR="004315CA" w:rsidRPr="000D7140" w:rsidRDefault="004315CA" w:rsidP="00FE6548">
      <w:pPr>
        <w:autoSpaceDE w:val="0"/>
        <w:autoSpaceDN w:val="0"/>
        <w:adjustRightInd w:val="0"/>
        <w:outlineLvl w:val="0"/>
        <w:rPr>
          <w:rFonts w:ascii="Calibri" w:hAnsi="Calibri"/>
        </w:rPr>
      </w:pPr>
      <w:proofErr w:type="spellStart"/>
      <w:r w:rsidRPr="000D7140">
        <w:rPr>
          <w:rFonts w:ascii="Calibri" w:hAnsi="Calibri"/>
        </w:rPr>
        <w:t>Twitter</w:t>
      </w:r>
      <w:proofErr w:type="spellEnd"/>
      <w:r w:rsidRPr="000D7140">
        <w:rPr>
          <w:rFonts w:ascii="Calibri" w:hAnsi="Calibri"/>
        </w:rPr>
        <w:t>: @</w:t>
      </w:r>
      <w:proofErr w:type="spellStart"/>
      <w:r w:rsidRPr="000D7140">
        <w:rPr>
          <w:rFonts w:ascii="Calibri" w:hAnsi="Calibri"/>
        </w:rPr>
        <w:t>SanMartinCCC</w:t>
      </w:r>
      <w:proofErr w:type="spellEnd"/>
    </w:p>
    <w:p w:rsidR="004315CA" w:rsidRPr="000D7140" w:rsidRDefault="004315CA" w:rsidP="00FE6548">
      <w:pPr>
        <w:autoSpaceDE w:val="0"/>
        <w:autoSpaceDN w:val="0"/>
        <w:adjustRightInd w:val="0"/>
        <w:outlineLvl w:val="0"/>
        <w:rPr>
          <w:rFonts w:ascii="Calibri" w:hAnsi="Calibri"/>
        </w:rPr>
      </w:pPr>
    </w:p>
    <w:p w:rsidR="004315CA" w:rsidRPr="000D7140" w:rsidRDefault="004315CA" w:rsidP="00FE6548">
      <w:pPr>
        <w:autoSpaceDE w:val="0"/>
        <w:autoSpaceDN w:val="0"/>
        <w:adjustRightInd w:val="0"/>
        <w:outlineLvl w:val="0"/>
        <w:rPr>
          <w:rFonts w:ascii="Calibri" w:hAnsi="Calibri"/>
        </w:rPr>
      </w:pPr>
    </w:p>
    <w:p w:rsidR="004315CA" w:rsidRDefault="004315CA" w:rsidP="00FE6548">
      <w:pPr>
        <w:jc w:val="center"/>
        <w:rPr>
          <w:b/>
          <w:sz w:val="44"/>
          <w:szCs w:val="44"/>
        </w:rPr>
      </w:pPr>
      <w:r>
        <w:rPr>
          <w:b/>
          <w:sz w:val="44"/>
          <w:szCs w:val="44"/>
        </w:rPr>
        <w:lastRenderedPageBreak/>
        <w:t>San Martín presenta la exposición</w:t>
      </w:r>
    </w:p>
    <w:p w:rsidR="004315CA" w:rsidRPr="008232E4" w:rsidRDefault="004315CA" w:rsidP="00FE6548">
      <w:pPr>
        <w:jc w:val="center"/>
        <w:rPr>
          <w:b/>
          <w:sz w:val="44"/>
          <w:szCs w:val="44"/>
        </w:rPr>
      </w:pPr>
      <w:r w:rsidRPr="008232E4">
        <w:rPr>
          <w:b/>
          <w:sz w:val="44"/>
          <w:szCs w:val="44"/>
        </w:rPr>
        <w:t>‘</w:t>
      </w:r>
      <w:r>
        <w:rPr>
          <w:b/>
          <w:sz w:val="44"/>
          <w:szCs w:val="44"/>
        </w:rPr>
        <w:t xml:space="preserve">Renovación y utopía. Colección CAAM’ </w:t>
      </w:r>
    </w:p>
    <w:p w:rsidR="004315CA" w:rsidRDefault="004315CA" w:rsidP="00FE6548">
      <w:pPr>
        <w:rPr>
          <w:rFonts w:ascii="Calibri" w:hAnsi="Calibri"/>
          <w:b/>
          <w:color w:val="808080"/>
          <w:sz w:val="16"/>
          <w:szCs w:val="16"/>
        </w:rPr>
      </w:pPr>
    </w:p>
    <w:p w:rsidR="004315CA" w:rsidRPr="00D833D5" w:rsidRDefault="004315CA" w:rsidP="00FE6548">
      <w:pPr>
        <w:rPr>
          <w:rFonts w:ascii="Calibri" w:hAnsi="Calibri"/>
          <w:b/>
          <w:color w:val="808080"/>
          <w:sz w:val="16"/>
          <w:szCs w:val="16"/>
        </w:rPr>
      </w:pPr>
    </w:p>
    <w:p w:rsidR="004315CA" w:rsidRDefault="004315CA" w:rsidP="004E377F">
      <w:pPr>
        <w:jc w:val="center"/>
        <w:rPr>
          <w:rFonts w:ascii="Calibri" w:hAnsi="Calibri"/>
          <w:sz w:val="28"/>
          <w:szCs w:val="28"/>
          <w:lang w:val="es-ES_tradnl"/>
        </w:rPr>
      </w:pPr>
      <w:r w:rsidRPr="0026085C">
        <w:rPr>
          <w:rFonts w:ascii="Verdana" w:hAnsi="Verdana"/>
          <w:b/>
          <w:sz w:val="22"/>
          <w:szCs w:val="22"/>
        </w:rPr>
        <w:t>●</w:t>
      </w:r>
      <w:r>
        <w:rPr>
          <w:rFonts w:ascii="Verdana" w:hAnsi="Verdana"/>
          <w:b/>
          <w:sz w:val="22"/>
          <w:szCs w:val="22"/>
        </w:rPr>
        <w:t xml:space="preserve"> </w:t>
      </w:r>
      <w:r w:rsidRPr="004E377F">
        <w:rPr>
          <w:rFonts w:ascii="Calibri" w:hAnsi="Calibri"/>
          <w:b/>
          <w:sz w:val="28"/>
          <w:szCs w:val="28"/>
        </w:rPr>
        <w:t xml:space="preserve">El proyecto </w:t>
      </w:r>
      <w:r w:rsidR="004E377F">
        <w:rPr>
          <w:rFonts w:ascii="Calibri" w:hAnsi="Calibri"/>
          <w:b/>
          <w:sz w:val="28"/>
          <w:szCs w:val="28"/>
        </w:rPr>
        <w:t xml:space="preserve">expositivo </w:t>
      </w:r>
      <w:r w:rsidRPr="004E377F">
        <w:rPr>
          <w:rFonts w:ascii="Calibri" w:hAnsi="Calibri"/>
          <w:b/>
          <w:sz w:val="28"/>
          <w:szCs w:val="28"/>
        </w:rPr>
        <w:t xml:space="preserve">se articula con obras </w:t>
      </w:r>
      <w:r w:rsidR="004E377F">
        <w:rPr>
          <w:rFonts w:ascii="Calibri" w:hAnsi="Calibri"/>
          <w:b/>
          <w:sz w:val="28"/>
          <w:szCs w:val="28"/>
          <w:lang w:val="es-ES_tradnl"/>
        </w:rPr>
        <w:t>pertenecientes a</w:t>
      </w:r>
      <w:r w:rsidRPr="004E377F">
        <w:rPr>
          <w:rFonts w:ascii="Calibri" w:hAnsi="Calibri"/>
          <w:b/>
          <w:sz w:val="28"/>
          <w:szCs w:val="28"/>
        </w:rPr>
        <w:t xml:space="preserve"> los fondos del centro de arte</w:t>
      </w:r>
      <w:r w:rsidR="004E377F">
        <w:rPr>
          <w:rFonts w:ascii="Calibri" w:hAnsi="Calibri"/>
          <w:b/>
          <w:sz w:val="28"/>
          <w:szCs w:val="28"/>
        </w:rPr>
        <w:t xml:space="preserve"> del Cabildo de Gran Canaria creadas por quince</w:t>
      </w:r>
      <w:r w:rsidR="004E377F" w:rsidRPr="004E377F">
        <w:rPr>
          <w:rFonts w:ascii="Calibri" w:hAnsi="Calibri"/>
          <w:b/>
          <w:sz w:val="28"/>
          <w:szCs w:val="28"/>
        </w:rPr>
        <w:t xml:space="preserve"> destacados artistas canarios </w:t>
      </w:r>
      <w:r w:rsidR="004E377F" w:rsidRPr="004E377F">
        <w:rPr>
          <w:rFonts w:ascii="Calibri" w:hAnsi="Calibri"/>
          <w:b/>
          <w:sz w:val="28"/>
          <w:szCs w:val="28"/>
          <w:lang w:val="es-ES_tradnl"/>
        </w:rPr>
        <w:t>de la ‘Generación de los Setenta’</w:t>
      </w:r>
    </w:p>
    <w:p w:rsidR="004315CA" w:rsidRDefault="004315CA" w:rsidP="00276974">
      <w:pPr>
        <w:jc w:val="center"/>
        <w:rPr>
          <w:rFonts w:ascii="Calibri" w:hAnsi="Calibri"/>
          <w:sz w:val="28"/>
          <w:szCs w:val="28"/>
          <w:lang w:val="es-ES_tradnl"/>
        </w:rPr>
      </w:pPr>
    </w:p>
    <w:p w:rsidR="00C31EAD" w:rsidRDefault="004315CA" w:rsidP="00FE6548">
      <w:pPr>
        <w:pStyle w:val="Textoindependiente"/>
        <w:spacing w:line="276" w:lineRule="auto"/>
        <w:jc w:val="both"/>
        <w:rPr>
          <w:rFonts w:ascii="Calibri" w:hAnsi="Calibri"/>
          <w:sz w:val="26"/>
          <w:szCs w:val="26"/>
        </w:rPr>
      </w:pPr>
      <w:r w:rsidRPr="00276974">
        <w:rPr>
          <w:rFonts w:ascii="Calibri" w:hAnsi="Calibri"/>
          <w:sz w:val="26"/>
          <w:szCs w:val="26"/>
        </w:rPr>
        <w:t>San Martín Centro de Cultura Contemporánea presenta</w:t>
      </w:r>
      <w:r w:rsidRPr="00D26F80">
        <w:rPr>
          <w:rFonts w:ascii="Calibri" w:hAnsi="Calibri"/>
          <w:sz w:val="26"/>
          <w:szCs w:val="26"/>
        </w:rPr>
        <w:t xml:space="preserve"> </w:t>
      </w:r>
      <w:r>
        <w:rPr>
          <w:rFonts w:ascii="Calibri" w:hAnsi="Calibri"/>
          <w:sz w:val="26"/>
          <w:szCs w:val="26"/>
        </w:rPr>
        <w:t xml:space="preserve">la </w:t>
      </w:r>
      <w:r w:rsidRPr="0081771C">
        <w:rPr>
          <w:rFonts w:ascii="Calibri" w:hAnsi="Calibri"/>
          <w:sz w:val="26"/>
          <w:szCs w:val="26"/>
        </w:rPr>
        <w:t>exposición</w:t>
      </w:r>
      <w:r w:rsidRPr="00276974">
        <w:rPr>
          <w:rFonts w:ascii="Calibri" w:hAnsi="Calibri"/>
          <w:sz w:val="26"/>
          <w:szCs w:val="26"/>
        </w:rPr>
        <w:t xml:space="preserve"> </w:t>
      </w:r>
      <w:r w:rsidRPr="00276974">
        <w:rPr>
          <w:rFonts w:ascii="Calibri" w:hAnsi="Calibri"/>
          <w:i/>
          <w:sz w:val="26"/>
          <w:szCs w:val="26"/>
        </w:rPr>
        <w:t xml:space="preserve">Renovación y utopía. Colección CAAM, </w:t>
      </w:r>
      <w:r w:rsidRPr="0081771C">
        <w:rPr>
          <w:rFonts w:ascii="Calibri" w:hAnsi="Calibri"/>
          <w:sz w:val="26"/>
          <w:szCs w:val="26"/>
        </w:rPr>
        <w:t>integrada</w:t>
      </w:r>
      <w:r>
        <w:rPr>
          <w:rFonts w:ascii="Calibri" w:hAnsi="Calibri"/>
          <w:i/>
          <w:sz w:val="26"/>
          <w:szCs w:val="26"/>
        </w:rPr>
        <w:t xml:space="preserve"> </w:t>
      </w:r>
      <w:r w:rsidRPr="00276974">
        <w:rPr>
          <w:rFonts w:ascii="Calibri" w:hAnsi="Calibri"/>
          <w:sz w:val="26"/>
          <w:szCs w:val="26"/>
        </w:rPr>
        <w:t xml:space="preserve">por una selección de obras </w:t>
      </w:r>
      <w:r w:rsidR="00C31EAD" w:rsidRPr="00276974">
        <w:rPr>
          <w:rFonts w:ascii="Calibri" w:hAnsi="Calibri"/>
          <w:sz w:val="26"/>
          <w:szCs w:val="26"/>
        </w:rPr>
        <w:t>que forman parte de los fondos del Centro Atlántico de Arte Moderno (CAAM)</w:t>
      </w:r>
      <w:r w:rsidR="00C31EAD">
        <w:rPr>
          <w:rFonts w:ascii="Calibri" w:hAnsi="Calibri"/>
          <w:sz w:val="26"/>
          <w:szCs w:val="26"/>
        </w:rPr>
        <w:t xml:space="preserve">, firmadas por </w:t>
      </w:r>
      <w:r w:rsidRPr="00276974">
        <w:rPr>
          <w:rFonts w:ascii="Calibri" w:hAnsi="Calibri"/>
          <w:sz w:val="26"/>
          <w:szCs w:val="26"/>
        </w:rPr>
        <w:t xml:space="preserve">15 artistas canarios </w:t>
      </w:r>
      <w:r>
        <w:rPr>
          <w:rFonts w:ascii="Calibri" w:hAnsi="Calibri"/>
          <w:sz w:val="26"/>
          <w:szCs w:val="26"/>
        </w:rPr>
        <w:t xml:space="preserve">fundamentales </w:t>
      </w:r>
      <w:r w:rsidRPr="00276974">
        <w:rPr>
          <w:rFonts w:ascii="Calibri" w:hAnsi="Calibri"/>
          <w:sz w:val="26"/>
          <w:szCs w:val="26"/>
        </w:rPr>
        <w:t xml:space="preserve">de la denominada </w:t>
      </w:r>
      <w:r>
        <w:rPr>
          <w:rFonts w:ascii="Calibri" w:hAnsi="Calibri"/>
          <w:sz w:val="26"/>
          <w:szCs w:val="26"/>
        </w:rPr>
        <w:t>‘</w:t>
      </w:r>
      <w:r w:rsidRPr="00276974">
        <w:rPr>
          <w:rFonts w:ascii="Calibri" w:hAnsi="Calibri"/>
          <w:sz w:val="26"/>
          <w:szCs w:val="26"/>
        </w:rPr>
        <w:t>Generación de los Setenta</w:t>
      </w:r>
      <w:r>
        <w:rPr>
          <w:rFonts w:ascii="Calibri" w:hAnsi="Calibri"/>
          <w:sz w:val="26"/>
          <w:szCs w:val="26"/>
        </w:rPr>
        <w:t>’</w:t>
      </w:r>
      <w:r w:rsidR="00C31EAD">
        <w:rPr>
          <w:rFonts w:ascii="Calibri" w:hAnsi="Calibri"/>
          <w:sz w:val="26"/>
          <w:szCs w:val="26"/>
        </w:rPr>
        <w:t>.</w:t>
      </w:r>
    </w:p>
    <w:p w:rsidR="004315CA" w:rsidRPr="00276974" w:rsidRDefault="004315CA" w:rsidP="00FE6548">
      <w:pPr>
        <w:pStyle w:val="Textoindependiente"/>
        <w:spacing w:line="276" w:lineRule="auto"/>
        <w:jc w:val="both"/>
        <w:rPr>
          <w:rFonts w:ascii="Calibri" w:hAnsi="Calibri"/>
          <w:sz w:val="26"/>
          <w:szCs w:val="26"/>
        </w:rPr>
      </w:pPr>
      <w:r>
        <w:rPr>
          <w:rFonts w:ascii="Calibri" w:hAnsi="Calibri"/>
          <w:sz w:val="26"/>
          <w:szCs w:val="26"/>
        </w:rPr>
        <w:t xml:space="preserve">La muestra, </w:t>
      </w:r>
      <w:proofErr w:type="spellStart"/>
      <w:r w:rsidRPr="00276974">
        <w:rPr>
          <w:rFonts w:ascii="Calibri" w:hAnsi="Calibri"/>
          <w:sz w:val="26"/>
          <w:szCs w:val="26"/>
        </w:rPr>
        <w:t>comisariada</w:t>
      </w:r>
      <w:proofErr w:type="spellEnd"/>
      <w:r w:rsidRPr="00276974">
        <w:rPr>
          <w:rFonts w:ascii="Calibri" w:hAnsi="Calibri"/>
          <w:sz w:val="26"/>
          <w:szCs w:val="26"/>
        </w:rPr>
        <w:t xml:space="preserve"> por Mari Carmen Rod</w:t>
      </w:r>
      <w:r>
        <w:rPr>
          <w:rFonts w:ascii="Calibri" w:hAnsi="Calibri"/>
          <w:sz w:val="26"/>
          <w:szCs w:val="26"/>
        </w:rPr>
        <w:t xml:space="preserve">ríguez, </w:t>
      </w:r>
      <w:r w:rsidRPr="00276974">
        <w:rPr>
          <w:rFonts w:ascii="Calibri" w:hAnsi="Calibri"/>
          <w:sz w:val="26"/>
          <w:szCs w:val="26"/>
        </w:rPr>
        <w:t>conservadora de</w:t>
      </w:r>
      <w:r w:rsidR="00C31EAD">
        <w:rPr>
          <w:rFonts w:ascii="Calibri" w:hAnsi="Calibri"/>
          <w:sz w:val="26"/>
          <w:szCs w:val="26"/>
        </w:rPr>
        <w:t>l CAAM</w:t>
      </w:r>
      <w:r w:rsidRPr="00276974">
        <w:rPr>
          <w:rFonts w:ascii="Calibri" w:hAnsi="Calibri"/>
          <w:sz w:val="26"/>
          <w:szCs w:val="26"/>
        </w:rPr>
        <w:t xml:space="preserve">, </w:t>
      </w:r>
      <w:r>
        <w:rPr>
          <w:rFonts w:ascii="Calibri" w:hAnsi="Calibri"/>
          <w:sz w:val="26"/>
          <w:szCs w:val="26"/>
        </w:rPr>
        <w:t xml:space="preserve">se puede visitar </w:t>
      </w:r>
      <w:r w:rsidRPr="00276974">
        <w:rPr>
          <w:rFonts w:ascii="Calibri" w:hAnsi="Calibri"/>
          <w:sz w:val="26"/>
          <w:szCs w:val="26"/>
        </w:rPr>
        <w:t>del 9 de marzo al 25 de junio de 2017</w:t>
      </w:r>
      <w:r>
        <w:rPr>
          <w:rFonts w:ascii="Calibri" w:hAnsi="Calibri"/>
          <w:sz w:val="26"/>
          <w:szCs w:val="26"/>
        </w:rPr>
        <w:t>,</w:t>
      </w:r>
      <w:r w:rsidRPr="00D26F80">
        <w:rPr>
          <w:rFonts w:ascii="Calibri" w:hAnsi="Calibri"/>
          <w:sz w:val="26"/>
          <w:szCs w:val="26"/>
        </w:rPr>
        <w:t xml:space="preserve"> </w:t>
      </w:r>
      <w:r>
        <w:rPr>
          <w:rFonts w:ascii="Calibri" w:hAnsi="Calibri"/>
          <w:sz w:val="26"/>
          <w:szCs w:val="26"/>
        </w:rPr>
        <w:t xml:space="preserve">con entrada libre, </w:t>
      </w:r>
      <w:r w:rsidRPr="00276974">
        <w:rPr>
          <w:rFonts w:ascii="Calibri" w:hAnsi="Calibri"/>
          <w:sz w:val="26"/>
          <w:szCs w:val="26"/>
        </w:rPr>
        <w:t xml:space="preserve">en las salas de la planta baja de San Martín Centro de Cultura Contemporánea, </w:t>
      </w:r>
      <w:r>
        <w:rPr>
          <w:rFonts w:ascii="Calibri" w:hAnsi="Calibri"/>
          <w:sz w:val="26"/>
          <w:szCs w:val="26"/>
        </w:rPr>
        <w:t xml:space="preserve">espacio </w:t>
      </w:r>
      <w:r w:rsidRPr="00276974">
        <w:rPr>
          <w:rFonts w:ascii="Calibri" w:hAnsi="Calibri"/>
          <w:sz w:val="26"/>
          <w:szCs w:val="26"/>
        </w:rPr>
        <w:t xml:space="preserve">dependiente del Cabildo de Gran Canaria. </w:t>
      </w:r>
    </w:p>
    <w:p w:rsidR="004315CA" w:rsidRDefault="004315CA" w:rsidP="00F95DEC">
      <w:pPr>
        <w:pStyle w:val="Textoindependiente"/>
        <w:spacing w:line="276" w:lineRule="auto"/>
        <w:jc w:val="both"/>
        <w:rPr>
          <w:rFonts w:ascii="Calibri" w:hAnsi="Calibri"/>
          <w:sz w:val="26"/>
          <w:szCs w:val="26"/>
          <w:lang w:val="es-ES_tradnl"/>
        </w:rPr>
      </w:pPr>
      <w:r>
        <w:rPr>
          <w:rFonts w:ascii="Calibri" w:hAnsi="Calibri"/>
          <w:sz w:val="26"/>
          <w:szCs w:val="26"/>
        </w:rPr>
        <w:t xml:space="preserve">Producida por el CAAM, </w:t>
      </w:r>
      <w:r w:rsidR="003C3B2F">
        <w:rPr>
          <w:rFonts w:ascii="Calibri" w:hAnsi="Calibri"/>
          <w:sz w:val="26"/>
          <w:szCs w:val="26"/>
        </w:rPr>
        <w:t>esta</w:t>
      </w:r>
      <w:r>
        <w:rPr>
          <w:rFonts w:ascii="Calibri" w:hAnsi="Calibri"/>
          <w:sz w:val="26"/>
          <w:szCs w:val="26"/>
        </w:rPr>
        <w:t xml:space="preserve"> exposición </w:t>
      </w:r>
      <w:r w:rsidRPr="00276974">
        <w:rPr>
          <w:rFonts w:ascii="Calibri" w:hAnsi="Calibri"/>
          <w:sz w:val="26"/>
          <w:szCs w:val="26"/>
        </w:rPr>
        <w:t xml:space="preserve">reúne una veintena de obras </w:t>
      </w:r>
      <w:r>
        <w:rPr>
          <w:rFonts w:ascii="Calibri" w:hAnsi="Calibri"/>
          <w:sz w:val="26"/>
          <w:szCs w:val="26"/>
        </w:rPr>
        <w:t xml:space="preserve">firmadas por </w:t>
      </w:r>
      <w:r w:rsidRPr="00276974">
        <w:rPr>
          <w:rFonts w:ascii="Calibri" w:hAnsi="Calibri"/>
          <w:sz w:val="26"/>
          <w:szCs w:val="26"/>
          <w:lang w:val="es-ES_tradnl"/>
        </w:rPr>
        <w:t xml:space="preserve">Fernando Álamo, Juan Luis </w:t>
      </w:r>
      <w:proofErr w:type="spellStart"/>
      <w:r w:rsidRPr="00276974">
        <w:rPr>
          <w:rFonts w:ascii="Calibri" w:hAnsi="Calibri"/>
          <w:sz w:val="26"/>
          <w:szCs w:val="26"/>
          <w:lang w:val="es-ES_tradnl"/>
        </w:rPr>
        <w:t>Alzola</w:t>
      </w:r>
      <w:proofErr w:type="spellEnd"/>
      <w:r w:rsidRPr="00276974">
        <w:rPr>
          <w:rFonts w:ascii="Calibri" w:hAnsi="Calibri"/>
          <w:sz w:val="26"/>
          <w:szCs w:val="26"/>
          <w:lang w:val="es-ES_tradnl"/>
        </w:rPr>
        <w:t xml:space="preserve">, Juan Bordes, Cándido Camacho, Alfonso </w:t>
      </w:r>
      <w:proofErr w:type="spellStart"/>
      <w:r w:rsidRPr="00276974">
        <w:rPr>
          <w:rFonts w:ascii="Calibri" w:hAnsi="Calibri"/>
          <w:sz w:val="26"/>
          <w:szCs w:val="26"/>
          <w:lang w:val="es-ES_tradnl"/>
        </w:rPr>
        <w:t>Crujera</w:t>
      </w:r>
      <w:proofErr w:type="spellEnd"/>
      <w:r w:rsidRPr="00276974">
        <w:rPr>
          <w:rFonts w:ascii="Calibri" w:hAnsi="Calibri"/>
          <w:sz w:val="26"/>
          <w:szCs w:val="26"/>
          <w:lang w:val="es-ES_tradnl"/>
        </w:rPr>
        <w:t xml:space="preserve">, Ramón Díaz Padilla, Leopoldo Emperador, José Antonio García Álvarez, Juan José Gil, Gonzalo González, Juan Hernández, Juan López Salvador, Rafael Monagas, Francisco Sánchez y </w:t>
      </w:r>
      <w:r>
        <w:rPr>
          <w:rFonts w:ascii="Calibri" w:hAnsi="Calibri"/>
          <w:sz w:val="26"/>
          <w:szCs w:val="26"/>
          <w:lang w:val="es-ES_tradnl"/>
        </w:rPr>
        <w:t xml:space="preserve">Ernesto Valcárcel. </w:t>
      </w:r>
      <w:r w:rsidRPr="00276974">
        <w:rPr>
          <w:rFonts w:ascii="Calibri" w:hAnsi="Calibri"/>
          <w:sz w:val="26"/>
          <w:szCs w:val="26"/>
          <w:lang w:val="es-ES_tradnl"/>
        </w:rPr>
        <w:t xml:space="preserve"> </w:t>
      </w:r>
    </w:p>
    <w:p w:rsidR="004315CA" w:rsidRPr="00276974" w:rsidRDefault="004315CA" w:rsidP="00F95DEC">
      <w:pPr>
        <w:pStyle w:val="Textoindependiente"/>
        <w:spacing w:line="276" w:lineRule="auto"/>
        <w:jc w:val="both"/>
        <w:rPr>
          <w:rFonts w:ascii="Calibri" w:hAnsi="Calibri"/>
          <w:sz w:val="26"/>
          <w:szCs w:val="26"/>
        </w:rPr>
      </w:pPr>
      <w:r w:rsidRPr="00276974">
        <w:rPr>
          <w:rFonts w:ascii="Calibri" w:hAnsi="Calibri"/>
          <w:sz w:val="26"/>
          <w:szCs w:val="26"/>
        </w:rPr>
        <w:t xml:space="preserve">Son </w:t>
      </w:r>
      <w:r>
        <w:rPr>
          <w:rFonts w:ascii="Calibri" w:hAnsi="Calibri"/>
          <w:sz w:val="26"/>
          <w:szCs w:val="26"/>
        </w:rPr>
        <w:t>artistas</w:t>
      </w:r>
      <w:r w:rsidRPr="00276974">
        <w:rPr>
          <w:rFonts w:ascii="Calibri" w:hAnsi="Calibri"/>
          <w:sz w:val="26"/>
          <w:szCs w:val="26"/>
        </w:rPr>
        <w:t xml:space="preserve"> que </w:t>
      </w:r>
      <w:r w:rsidRPr="00276974">
        <w:rPr>
          <w:rFonts w:ascii="Calibri" w:hAnsi="Calibri"/>
          <w:sz w:val="26"/>
          <w:szCs w:val="26"/>
          <w:lang w:val="es-ES_tradnl"/>
        </w:rPr>
        <w:t>comienzan su trayect</w:t>
      </w:r>
      <w:r>
        <w:rPr>
          <w:rFonts w:ascii="Calibri" w:hAnsi="Calibri"/>
          <w:sz w:val="26"/>
          <w:szCs w:val="26"/>
          <w:lang w:val="es-ES_tradnl"/>
        </w:rPr>
        <w:t>oria profesional en</w:t>
      </w:r>
      <w:r w:rsidRPr="00276974">
        <w:rPr>
          <w:rFonts w:ascii="Calibri" w:hAnsi="Calibri"/>
          <w:sz w:val="26"/>
          <w:szCs w:val="26"/>
        </w:rPr>
        <w:t xml:space="preserve"> la década de los 70 </w:t>
      </w:r>
      <w:r>
        <w:rPr>
          <w:rFonts w:ascii="Calibri" w:hAnsi="Calibri"/>
          <w:sz w:val="26"/>
          <w:szCs w:val="26"/>
        </w:rPr>
        <w:t xml:space="preserve">y compartieron exposiciones y experiencias vitales </w:t>
      </w:r>
      <w:r w:rsidRPr="00276974">
        <w:rPr>
          <w:rFonts w:ascii="Calibri" w:hAnsi="Calibri"/>
          <w:sz w:val="26"/>
          <w:szCs w:val="26"/>
        </w:rPr>
        <w:t xml:space="preserve">con </w:t>
      </w:r>
      <w:r>
        <w:rPr>
          <w:rFonts w:ascii="Calibri" w:hAnsi="Calibri"/>
          <w:sz w:val="26"/>
          <w:szCs w:val="26"/>
        </w:rPr>
        <w:t>creadores</w:t>
      </w:r>
      <w:r w:rsidRPr="00276974">
        <w:rPr>
          <w:rFonts w:ascii="Calibri" w:hAnsi="Calibri"/>
          <w:sz w:val="26"/>
          <w:szCs w:val="26"/>
        </w:rPr>
        <w:t xml:space="preserve"> de generaciones anteriores como Pepe Dámaso, Tony Gallardo, Pedro González, Juan Ismael, César Manrique, Lola Massieu, Manuel Millares, </w:t>
      </w:r>
      <w:proofErr w:type="spellStart"/>
      <w:r w:rsidRPr="00276974">
        <w:rPr>
          <w:rFonts w:ascii="Calibri" w:hAnsi="Calibri"/>
          <w:sz w:val="26"/>
          <w:szCs w:val="26"/>
        </w:rPr>
        <w:t>Felo</w:t>
      </w:r>
      <w:proofErr w:type="spellEnd"/>
      <w:r w:rsidRPr="00276974">
        <w:rPr>
          <w:rFonts w:ascii="Calibri" w:hAnsi="Calibri"/>
          <w:sz w:val="26"/>
          <w:szCs w:val="26"/>
        </w:rPr>
        <w:t xml:space="preserve"> Monzón, Antonio Padrón o Cristino de Vera. </w:t>
      </w:r>
    </w:p>
    <w:p w:rsidR="004315CA" w:rsidRDefault="004315CA" w:rsidP="00F95DEC">
      <w:pPr>
        <w:pStyle w:val="Textoindependiente"/>
        <w:spacing w:line="276" w:lineRule="auto"/>
        <w:jc w:val="both"/>
        <w:rPr>
          <w:rFonts w:ascii="Calibri" w:hAnsi="Calibri"/>
          <w:sz w:val="26"/>
          <w:szCs w:val="26"/>
        </w:rPr>
      </w:pPr>
      <w:r>
        <w:rPr>
          <w:rFonts w:ascii="Calibri" w:hAnsi="Calibri"/>
          <w:sz w:val="26"/>
          <w:szCs w:val="26"/>
        </w:rPr>
        <w:t>CONTEXTO HISTÓRICO</w:t>
      </w:r>
    </w:p>
    <w:p w:rsidR="004315CA" w:rsidRDefault="004315CA" w:rsidP="00F95DEC">
      <w:pPr>
        <w:pStyle w:val="Textoindependiente"/>
        <w:spacing w:line="276" w:lineRule="auto"/>
        <w:jc w:val="both"/>
        <w:rPr>
          <w:rFonts w:ascii="Calibri" w:hAnsi="Calibri"/>
          <w:sz w:val="26"/>
          <w:szCs w:val="26"/>
        </w:rPr>
      </w:pPr>
      <w:r w:rsidRPr="00276974">
        <w:rPr>
          <w:rFonts w:ascii="Calibri" w:hAnsi="Calibri"/>
          <w:sz w:val="26"/>
          <w:szCs w:val="26"/>
        </w:rPr>
        <w:t>La proyección de estos artistas en la escena canaria coincid</w:t>
      </w:r>
      <w:r>
        <w:rPr>
          <w:rFonts w:ascii="Calibri" w:hAnsi="Calibri"/>
          <w:sz w:val="26"/>
          <w:szCs w:val="26"/>
        </w:rPr>
        <w:t>ió c</w:t>
      </w:r>
      <w:r w:rsidRPr="00276974">
        <w:rPr>
          <w:rFonts w:ascii="Calibri" w:hAnsi="Calibri"/>
          <w:sz w:val="26"/>
          <w:szCs w:val="26"/>
        </w:rPr>
        <w:t>on la etapa de la transición de la dictadura hacia la democracia</w:t>
      </w:r>
      <w:r>
        <w:rPr>
          <w:rFonts w:ascii="Calibri" w:hAnsi="Calibri"/>
          <w:sz w:val="26"/>
          <w:szCs w:val="26"/>
        </w:rPr>
        <w:t xml:space="preserve"> en España</w:t>
      </w:r>
      <w:r w:rsidRPr="00276974">
        <w:rPr>
          <w:rFonts w:ascii="Calibri" w:hAnsi="Calibri"/>
          <w:sz w:val="26"/>
          <w:szCs w:val="26"/>
        </w:rPr>
        <w:t>, en unas condiciones políticas que permit</w:t>
      </w:r>
      <w:r>
        <w:rPr>
          <w:rFonts w:ascii="Calibri" w:hAnsi="Calibri"/>
          <w:sz w:val="26"/>
          <w:szCs w:val="26"/>
        </w:rPr>
        <w:t>ieron</w:t>
      </w:r>
      <w:r w:rsidRPr="00276974">
        <w:rPr>
          <w:rFonts w:ascii="Calibri" w:hAnsi="Calibri"/>
          <w:sz w:val="26"/>
          <w:szCs w:val="26"/>
        </w:rPr>
        <w:t xml:space="preserve"> la apertura de nuevos espacios expositivos en las Islas y </w:t>
      </w:r>
      <w:r>
        <w:rPr>
          <w:rFonts w:ascii="Calibri" w:hAnsi="Calibri"/>
          <w:sz w:val="26"/>
          <w:szCs w:val="26"/>
        </w:rPr>
        <w:t xml:space="preserve">la </w:t>
      </w:r>
      <w:r w:rsidRPr="00276974">
        <w:rPr>
          <w:rFonts w:ascii="Calibri" w:hAnsi="Calibri"/>
          <w:sz w:val="26"/>
          <w:szCs w:val="26"/>
        </w:rPr>
        <w:t>revitaliza</w:t>
      </w:r>
      <w:r>
        <w:rPr>
          <w:rFonts w:ascii="Calibri" w:hAnsi="Calibri"/>
          <w:sz w:val="26"/>
          <w:szCs w:val="26"/>
        </w:rPr>
        <w:t>ción d</w:t>
      </w:r>
      <w:r w:rsidRPr="00276974">
        <w:rPr>
          <w:rFonts w:ascii="Calibri" w:hAnsi="Calibri"/>
          <w:sz w:val="26"/>
          <w:szCs w:val="26"/>
        </w:rPr>
        <w:t>el coleccionismo</w:t>
      </w:r>
      <w:r>
        <w:rPr>
          <w:rFonts w:ascii="Calibri" w:hAnsi="Calibri"/>
          <w:sz w:val="26"/>
          <w:szCs w:val="26"/>
        </w:rPr>
        <w:t>, e</w:t>
      </w:r>
      <w:r w:rsidRPr="00276974">
        <w:rPr>
          <w:rFonts w:ascii="Calibri" w:hAnsi="Calibri"/>
          <w:sz w:val="26"/>
          <w:szCs w:val="26"/>
        </w:rPr>
        <w:t>xplica la comisaria de la muestra</w:t>
      </w:r>
      <w:r>
        <w:rPr>
          <w:rFonts w:ascii="Calibri" w:hAnsi="Calibri"/>
          <w:sz w:val="26"/>
          <w:szCs w:val="26"/>
        </w:rPr>
        <w:t xml:space="preserve"> en el texto del folleto que acompaña la exposición. </w:t>
      </w:r>
    </w:p>
    <w:p w:rsidR="004315CA" w:rsidRDefault="004315CA" w:rsidP="00F95DEC">
      <w:pPr>
        <w:pStyle w:val="Textoindependiente"/>
        <w:spacing w:line="276" w:lineRule="auto"/>
        <w:jc w:val="both"/>
        <w:rPr>
          <w:rFonts w:ascii="Calibri" w:hAnsi="Calibri"/>
          <w:sz w:val="26"/>
          <w:szCs w:val="26"/>
        </w:rPr>
      </w:pPr>
      <w:r>
        <w:rPr>
          <w:rFonts w:ascii="Calibri" w:hAnsi="Calibri"/>
          <w:sz w:val="26"/>
          <w:szCs w:val="26"/>
        </w:rPr>
        <w:lastRenderedPageBreak/>
        <w:t>“L</w:t>
      </w:r>
      <w:r w:rsidRPr="00276974">
        <w:rPr>
          <w:rFonts w:ascii="Calibri" w:hAnsi="Calibri"/>
          <w:sz w:val="26"/>
          <w:szCs w:val="26"/>
        </w:rPr>
        <w:t xml:space="preserve">os artistas que comienzan a exponer en esta década no forman un colectivo estilísticamente homogéneo, ni un grupo estético con posturas comunes. Se trata de individualidades, con su propia actitud expresiva, que se sitúan alrededor de la Sala Conca de La Laguna y a los </w:t>
      </w:r>
      <w:r>
        <w:rPr>
          <w:rFonts w:ascii="Calibri" w:hAnsi="Calibri"/>
          <w:sz w:val="26"/>
          <w:szCs w:val="26"/>
        </w:rPr>
        <w:t>q</w:t>
      </w:r>
      <w:r w:rsidRPr="00276974">
        <w:rPr>
          <w:rFonts w:ascii="Calibri" w:hAnsi="Calibri"/>
          <w:sz w:val="26"/>
          <w:szCs w:val="26"/>
        </w:rPr>
        <w:t xml:space="preserve">ue se etiquetará como </w:t>
      </w:r>
      <w:r>
        <w:rPr>
          <w:rFonts w:ascii="Calibri" w:hAnsi="Calibri"/>
          <w:sz w:val="26"/>
          <w:szCs w:val="26"/>
        </w:rPr>
        <w:t>‘</w:t>
      </w:r>
      <w:r w:rsidRPr="00276974">
        <w:rPr>
          <w:rFonts w:ascii="Calibri" w:hAnsi="Calibri"/>
          <w:sz w:val="26"/>
          <w:szCs w:val="26"/>
        </w:rPr>
        <w:t xml:space="preserve">Generación de los </w:t>
      </w:r>
      <w:r>
        <w:rPr>
          <w:rFonts w:ascii="Calibri" w:hAnsi="Calibri"/>
          <w:sz w:val="26"/>
          <w:szCs w:val="26"/>
        </w:rPr>
        <w:t xml:space="preserve">Setenta’, una denominación que, según explica el </w:t>
      </w:r>
      <w:r w:rsidRPr="00276974">
        <w:rPr>
          <w:rFonts w:ascii="Calibri" w:hAnsi="Calibri"/>
          <w:sz w:val="26"/>
          <w:szCs w:val="26"/>
        </w:rPr>
        <w:t xml:space="preserve">propietario de </w:t>
      </w:r>
      <w:r>
        <w:rPr>
          <w:rFonts w:ascii="Calibri" w:hAnsi="Calibri"/>
          <w:sz w:val="26"/>
          <w:szCs w:val="26"/>
        </w:rPr>
        <w:t>esta s</w:t>
      </w:r>
      <w:r w:rsidRPr="00276974">
        <w:rPr>
          <w:rFonts w:ascii="Calibri" w:hAnsi="Calibri"/>
          <w:sz w:val="26"/>
          <w:szCs w:val="26"/>
        </w:rPr>
        <w:t xml:space="preserve">ala, Gonzalo Díaz, proviene de una exposición que se iba a realizar en el Museo de Bellas Artes de Caracas, conjuntamente con Fernando Castro Borrego, organizada por el Cabildo de Tenerife”. </w:t>
      </w:r>
    </w:p>
    <w:p w:rsidR="004315CA" w:rsidRPr="00276974" w:rsidRDefault="004315CA" w:rsidP="00F95DEC">
      <w:pPr>
        <w:pStyle w:val="Textoindependiente"/>
        <w:spacing w:line="276" w:lineRule="auto"/>
        <w:jc w:val="both"/>
        <w:rPr>
          <w:rFonts w:ascii="Calibri" w:hAnsi="Calibri"/>
          <w:sz w:val="26"/>
          <w:szCs w:val="26"/>
        </w:rPr>
      </w:pPr>
      <w:r w:rsidRPr="00276974">
        <w:rPr>
          <w:rFonts w:ascii="Calibri" w:hAnsi="Calibri"/>
          <w:sz w:val="26"/>
          <w:szCs w:val="26"/>
        </w:rPr>
        <w:t>Según Carlos Díaz-</w:t>
      </w:r>
      <w:proofErr w:type="spellStart"/>
      <w:r w:rsidRPr="00276974">
        <w:rPr>
          <w:rFonts w:ascii="Calibri" w:hAnsi="Calibri"/>
          <w:sz w:val="26"/>
          <w:szCs w:val="26"/>
        </w:rPr>
        <w:t>Bertrana</w:t>
      </w:r>
      <w:proofErr w:type="spellEnd"/>
      <w:r w:rsidRPr="00276974">
        <w:rPr>
          <w:rFonts w:ascii="Calibri" w:hAnsi="Calibri"/>
          <w:sz w:val="26"/>
          <w:szCs w:val="26"/>
        </w:rPr>
        <w:t xml:space="preserve">, se trata de “una pluralidad de lenguajes que no está anclada en la geografía sino en la memoria personal de cada artista, contaminados por la problemática del arte contemporáneo y cómplices de su historia personal y cultural”. </w:t>
      </w:r>
    </w:p>
    <w:p w:rsidR="004315CA" w:rsidRPr="00276974" w:rsidRDefault="004315CA" w:rsidP="00F95DEC">
      <w:pPr>
        <w:pStyle w:val="Textoindependiente"/>
        <w:spacing w:line="276" w:lineRule="auto"/>
        <w:jc w:val="both"/>
        <w:rPr>
          <w:rFonts w:ascii="Calibri" w:hAnsi="Calibri"/>
          <w:sz w:val="26"/>
          <w:szCs w:val="26"/>
        </w:rPr>
      </w:pPr>
      <w:r w:rsidRPr="00276974">
        <w:rPr>
          <w:rFonts w:ascii="Calibri" w:hAnsi="Calibri"/>
          <w:sz w:val="26"/>
          <w:szCs w:val="26"/>
        </w:rPr>
        <w:t xml:space="preserve">“No obstante”, </w:t>
      </w:r>
      <w:r>
        <w:rPr>
          <w:rFonts w:ascii="Calibri" w:hAnsi="Calibri"/>
          <w:sz w:val="26"/>
          <w:szCs w:val="26"/>
        </w:rPr>
        <w:t>apunta</w:t>
      </w:r>
      <w:r w:rsidRPr="00276974">
        <w:rPr>
          <w:rFonts w:ascii="Calibri" w:hAnsi="Calibri"/>
          <w:sz w:val="26"/>
          <w:szCs w:val="26"/>
        </w:rPr>
        <w:t xml:space="preserve"> la comisaria, “algunos artistas se unirán en un momento determinado y ante una situación social y política concreta de forma colectiva. Tony Gallardo, Juan José Gil, Juan Luis </w:t>
      </w:r>
      <w:proofErr w:type="spellStart"/>
      <w:r w:rsidRPr="00276974">
        <w:rPr>
          <w:rFonts w:ascii="Calibri" w:hAnsi="Calibri"/>
          <w:sz w:val="26"/>
          <w:szCs w:val="26"/>
        </w:rPr>
        <w:t>Alzola</w:t>
      </w:r>
      <w:proofErr w:type="spellEnd"/>
      <w:r w:rsidRPr="00276974">
        <w:rPr>
          <w:rFonts w:ascii="Calibri" w:hAnsi="Calibri"/>
          <w:sz w:val="26"/>
          <w:szCs w:val="26"/>
        </w:rPr>
        <w:t xml:space="preserve">, a quienes se acercan posteriormente Leopoldo Emperador, Juan Hernández, Nicolás Calvo y Rafael Monagas, constituyen junto al escritor y crítico José Luis Gallardo, el grupo Contacto 1, considerado como el último grupo vanguardista en el arte canario”. </w:t>
      </w:r>
    </w:p>
    <w:p w:rsidR="004315CA" w:rsidRPr="00276974" w:rsidRDefault="004315CA" w:rsidP="00F95DEC">
      <w:pPr>
        <w:pStyle w:val="Textoindependiente"/>
        <w:spacing w:line="276" w:lineRule="auto"/>
        <w:jc w:val="both"/>
        <w:rPr>
          <w:rFonts w:ascii="Calibri" w:hAnsi="Calibri" w:cs="Arial"/>
          <w:sz w:val="26"/>
          <w:szCs w:val="26"/>
        </w:rPr>
      </w:pPr>
      <w:r>
        <w:rPr>
          <w:rFonts w:ascii="Calibri" w:hAnsi="Calibri" w:cs="Arial"/>
          <w:sz w:val="26"/>
          <w:szCs w:val="26"/>
        </w:rPr>
        <w:t>CREADORAS</w:t>
      </w:r>
    </w:p>
    <w:p w:rsidR="004315CA" w:rsidRPr="00276974" w:rsidRDefault="004315CA" w:rsidP="009D6357">
      <w:pPr>
        <w:pStyle w:val="Textoindependiente"/>
        <w:spacing w:line="276" w:lineRule="auto"/>
        <w:jc w:val="both"/>
        <w:rPr>
          <w:rFonts w:ascii="Calibri" w:hAnsi="Calibri"/>
          <w:sz w:val="26"/>
          <w:szCs w:val="26"/>
        </w:rPr>
      </w:pPr>
      <w:r w:rsidRPr="00276974">
        <w:rPr>
          <w:rFonts w:ascii="Calibri" w:hAnsi="Calibri"/>
          <w:i/>
          <w:sz w:val="26"/>
          <w:szCs w:val="26"/>
        </w:rPr>
        <w:t>“Renovación y utopía</w:t>
      </w:r>
      <w:r w:rsidRPr="00276974">
        <w:rPr>
          <w:rFonts w:ascii="Calibri" w:hAnsi="Calibri"/>
          <w:sz w:val="26"/>
          <w:szCs w:val="26"/>
        </w:rPr>
        <w:t xml:space="preserve"> muestra una selección de obras de artistas fundamentales que han tenido una presencia significativa en los setenta. No obstante”, </w:t>
      </w:r>
      <w:r>
        <w:rPr>
          <w:rFonts w:ascii="Calibri" w:hAnsi="Calibri"/>
          <w:sz w:val="26"/>
          <w:szCs w:val="26"/>
        </w:rPr>
        <w:t>destaca</w:t>
      </w:r>
      <w:r w:rsidRPr="00276974">
        <w:rPr>
          <w:rFonts w:ascii="Calibri" w:hAnsi="Calibri"/>
          <w:sz w:val="26"/>
          <w:szCs w:val="26"/>
        </w:rPr>
        <w:t xml:space="preserve"> la comisaria, “no olvidamos la existencia de creadoras como Lola del Castillo, Pepa Izquierdo, Elena </w:t>
      </w:r>
      <w:proofErr w:type="spellStart"/>
      <w:r w:rsidRPr="00276974">
        <w:rPr>
          <w:rFonts w:ascii="Calibri" w:hAnsi="Calibri"/>
          <w:sz w:val="26"/>
          <w:szCs w:val="26"/>
        </w:rPr>
        <w:t>Lecuona</w:t>
      </w:r>
      <w:proofErr w:type="spellEnd"/>
      <w:r w:rsidRPr="00276974">
        <w:rPr>
          <w:rFonts w:ascii="Calibri" w:hAnsi="Calibri"/>
          <w:sz w:val="26"/>
          <w:szCs w:val="26"/>
        </w:rPr>
        <w:t xml:space="preserve"> o María Jesús Pérez </w:t>
      </w:r>
      <w:proofErr w:type="spellStart"/>
      <w:r w:rsidRPr="00276974">
        <w:rPr>
          <w:rFonts w:ascii="Calibri" w:hAnsi="Calibri"/>
          <w:sz w:val="26"/>
          <w:szCs w:val="26"/>
        </w:rPr>
        <w:t>Vilar</w:t>
      </w:r>
      <w:proofErr w:type="spellEnd"/>
      <w:r w:rsidRPr="00276974">
        <w:rPr>
          <w:rFonts w:ascii="Calibri" w:hAnsi="Calibri"/>
          <w:sz w:val="26"/>
          <w:szCs w:val="26"/>
        </w:rPr>
        <w:t xml:space="preserve">, entre otras, con quienes compartieron formación o primeras exposiciones. En este sentido, hemos abierto una línea de investigación y esperamos en un futuro cercano poder dar visibilidad a estas artistas que también participaron del espíritu de </w:t>
      </w:r>
      <w:r w:rsidRPr="00276974">
        <w:rPr>
          <w:rFonts w:ascii="Calibri" w:hAnsi="Calibri"/>
          <w:i/>
          <w:sz w:val="26"/>
          <w:szCs w:val="26"/>
        </w:rPr>
        <w:t>Renovación y utopía”</w:t>
      </w:r>
      <w:r w:rsidRPr="00276974">
        <w:rPr>
          <w:rFonts w:ascii="Calibri" w:hAnsi="Calibri"/>
          <w:sz w:val="26"/>
          <w:szCs w:val="26"/>
        </w:rPr>
        <w:t>.</w:t>
      </w:r>
    </w:p>
    <w:p w:rsidR="004315CA" w:rsidRPr="00276974" w:rsidRDefault="004315CA" w:rsidP="009D6357">
      <w:pPr>
        <w:pStyle w:val="Textoindependiente"/>
        <w:spacing w:line="276" w:lineRule="auto"/>
        <w:jc w:val="both"/>
        <w:rPr>
          <w:rFonts w:ascii="Calibri" w:hAnsi="Calibri"/>
          <w:sz w:val="26"/>
          <w:szCs w:val="26"/>
        </w:rPr>
      </w:pPr>
      <w:r w:rsidRPr="00276974">
        <w:rPr>
          <w:rFonts w:ascii="Calibri" w:hAnsi="Calibri"/>
          <w:sz w:val="26"/>
          <w:szCs w:val="26"/>
        </w:rPr>
        <w:t>COLECCIÓN CAAM </w:t>
      </w:r>
    </w:p>
    <w:p w:rsidR="004315CA" w:rsidRPr="00276974" w:rsidRDefault="004315CA" w:rsidP="004D74DD">
      <w:pPr>
        <w:pStyle w:val="Textoindependiente"/>
        <w:spacing w:line="276" w:lineRule="auto"/>
        <w:jc w:val="both"/>
        <w:rPr>
          <w:rFonts w:ascii="Calibri" w:hAnsi="Calibri"/>
          <w:sz w:val="26"/>
          <w:szCs w:val="26"/>
        </w:rPr>
      </w:pPr>
      <w:r w:rsidRPr="00276974">
        <w:rPr>
          <w:rFonts w:ascii="Calibri" w:hAnsi="Calibri"/>
          <w:sz w:val="26"/>
          <w:szCs w:val="26"/>
        </w:rPr>
        <w:t xml:space="preserve">Esta nueva relectura museográfica de la Colección CAAM se enmarca en la apuesta del Cabildo de Gran Canaria por sacar a la luz todo el valioso patrimonio artístico que custodia el </w:t>
      </w:r>
      <w:r>
        <w:rPr>
          <w:rFonts w:ascii="Calibri" w:hAnsi="Calibri"/>
          <w:sz w:val="26"/>
          <w:szCs w:val="26"/>
        </w:rPr>
        <w:t>CAAM, i</w:t>
      </w:r>
      <w:r w:rsidRPr="00276974">
        <w:rPr>
          <w:rFonts w:ascii="Calibri" w:hAnsi="Calibri"/>
          <w:sz w:val="26"/>
          <w:szCs w:val="26"/>
        </w:rPr>
        <w:t xml:space="preserve">nstitución que custodia más de 2.500 obras de arte, moderno y contemporáneo, de artistas de Europa, América y África con una amplia variedad de formatos, técnicas y estilos. Estos fondos constituyen un patrimonio singular y único que el museo y centro de arte conserva y difunde. </w:t>
      </w:r>
    </w:p>
    <w:p w:rsidR="004315CA" w:rsidRPr="00CC06E7" w:rsidRDefault="004315CA" w:rsidP="009103C1">
      <w:pPr>
        <w:pStyle w:val="Prrafodelista"/>
        <w:ind w:left="0"/>
        <w:rPr>
          <w:rFonts w:ascii="Calibri" w:hAnsi="Calibri"/>
          <w:sz w:val="28"/>
          <w:szCs w:val="28"/>
          <w:lang w:val="pt-BR"/>
        </w:rPr>
      </w:pPr>
      <w:r>
        <w:rPr>
          <w:rFonts w:ascii="Calibri" w:hAnsi="Calibri"/>
          <w:sz w:val="28"/>
          <w:szCs w:val="28"/>
          <w:lang w:val="pt-BR"/>
        </w:rPr>
        <w:lastRenderedPageBreak/>
        <w:t>LI</w:t>
      </w:r>
      <w:r w:rsidRPr="00CC06E7">
        <w:rPr>
          <w:rFonts w:ascii="Calibri" w:hAnsi="Calibri"/>
          <w:sz w:val="28"/>
          <w:szCs w:val="28"/>
          <w:lang w:val="pt-BR"/>
        </w:rPr>
        <w:t>STADO DE OBRAS</w:t>
      </w:r>
    </w:p>
    <w:p w:rsidR="004315CA" w:rsidRPr="00CC06E7" w:rsidRDefault="004315CA" w:rsidP="009103C1">
      <w:pPr>
        <w:pStyle w:val="Prrafodelista"/>
        <w:ind w:left="0"/>
        <w:jc w:val="center"/>
        <w:rPr>
          <w:rFonts w:ascii="Calibri" w:hAnsi="Calibri"/>
          <w:b/>
          <w:lang w:val="pt-BR"/>
        </w:rPr>
      </w:pPr>
    </w:p>
    <w:p w:rsidR="004315CA" w:rsidRPr="009103C1" w:rsidRDefault="004315CA" w:rsidP="0052161B">
      <w:pPr>
        <w:jc w:val="both"/>
        <w:rPr>
          <w:rFonts w:ascii="Calibri" w:hAnsi="Calibri"/>
          <w:sz w:val="22"/>
          <w:szCs w:val="22"/>
        </w:rPr>
      </w:pPr>
      <w:smartTag w:uri="urn:schemas-microsoft-com:office:smarttags" w:element="metricconverter">
        <w:smartTagPr>
          <w:attr w:name="ProductID" w:val="130 cm"/>
        </w:smartTagPr>
        <w:r w:rsidRPr="009103C1">
          <w:rPr>
            <w:rFonts w:ascii="Calibri" w:hAnsi="Calibri"/>
            <w:b/>
            <w:sz w:val="22"/>
            <w:szCs w:val="22"/>
            <w:lang w:val="es-ES_tradnl"/>
          </w:rPr>
          <w:t>Fernando Álamo</w:t>
        </w:r>
      </w:smartTag>
      <w:r w:rsidRPr="0052161B">
        <w:rPr>
          <w:rFonts w:ascii="Calibri" w:hAnsi="Calibri"/>
          <w:sz w:val="22"/>
          <w:szCs w:val="22"/>
        </w:rPr>
        <w:t xml:space="preserve"> </w:t>
      </w:r>
      <w:r>
        <w:rPr>
          <w:rFonts w:ascii="Calibri" w:hAnsi="Calibri"/>
          <w:sz w:val="22"/>
          <w:szCs w:val="22"/>
        </w:rPr>
        <w:t>(</w:t>
      </w:r>
      <w:r w:rsidRPr="009103C1">
        <w:rPr>
          <w:rFonts w:ascii="Calibri" w:hAnsi="Calibri"/>
          <w:sz w:val="22"/>
          <w:szCs w:val="22"/>
        </w:rPr>
        <w:t>Tenerife, 1952</w:t>
      </w:r>
      <w:r>
        <w:rPr>
          <w:rFonts w:ascii="Calibri" w:hAnsi="Calibri"/>
          <w:sz w:val="22"/>
          <w:szCs w:val="22"/>
        </w:rPr>
        <w:t xml:space="preserve">) </w:t>
      </w:r>
      <w:r w:rsidRPr="009103C1">
        <w:rPr>
          <w:rFonts w:ascii="Calibri" w:hAnsi="Calibri"/>
          <w:sz w:val="22"/>
          <w:szCs w:val="22"/>
        </w:rPr>
        <w:t xml:space="preserve"> </w:t>
      </w:r>
    </w:p>
    <w:p w:rsidR="004315CA" w:rsidRPr="009103C1" w:rsidRDefault="004315CA" w:rsidP="00A169AC">
      <w:pPr>
        <w:pStyle w:val="Prrafodelista"/>
        <w:ind w:left="0"/>
        <w:rPr>
          <w:rFonts w:ascii="Calibri" w:hAnsi="Calibri"/>
          <w:sz w:val="22"/>
          <w:szCs w:val="22"/>
          <w:lang w:val="es-ES_tradnl"/>
        </w:rPr>
      </w:pPr>
      <w:r w:rsidRPr="009103C1">
        <w:rPr>
          <w:rFonts w:ascii="Calibri" w:hAnsi="Calibri"/>
          <w:i/>
          <w:sz w:val="22"/>
          <w:szCs w:val="22"/>
          <w:lang w:val="es-ES_tradnl"/>
        </w:rPr>
        <w:t>El pañuelo</w:t>
      </w:r>
      <w:r w:rsidRPr="009103C1">
        <w:rPr>
          <w:rFonts w:ascii="Calibri" w:hAnsi="Calibri"/>
          <w:sz w:val="22"/>
          <w:szCs w:val="22"/>
          <w:lang w:val="es-ES_tradnl"/>
        </w:rPr>
        <w:t>, 1982</w:t>
      </w:r>
      <w:r w:rsidRPr="009103C1">
        <w:rPr>
          <w:rFonts w:ascii="Calibri" w:hAnsi="Calibri"/>
          <w:sz w:val="22"/>
          <w:szCs w:val="22"/>
          <w:lang w:val="es-ES_tradnl"/>
        </w:rPr>
        <w:tab/>
      </w:r>
    </w:p>
    <w:p w:rsidR="004315CA" w:rsidRPr="009103C1" w:rsidRDefault="004315CA" w:rsidP="00A169AC">
      <w:pPr>
        <w:pStyle w:val="Prrafodelista"/>
        <w:ind w:left="0"/>
        <w:rPr>
          <w:rFonts w:ascii="Calibri" w:hAnsi="Calibri"/>
          <w:sz w:val="22"/>
          <w:szCs w:val="22"/>
          <w:lang w:val="es-ES_tradnl"/>
        </w:rPr>
      </w:pPr>
      <w:r>
        <w:rPr>
          <w:rFonts w:ascii="Calibri" w:hAnsi="Calibri"/>
          <w:sz w:val="22"/>
          <w:szCs w:val="22"/>
          <w:lang w:val="es-ES_tradnl"/>
        </w:rPr>
        <w:t xml:space="preserve">Técnica mixta sobre </w:t>
      </w:r>
      <w:proofErr w:type="spellStart"/>
      <w:r>
        <w:rPr>
          <w:rFonts w:ascii="Calibri" w:hAnsi="Calibri"/>
          <w:sz w:val="22"/>
          <w:szCs w:val="22"/>
          <w:lang w:val="es-ES_tradnl"/>
        </w:rPr>
        <w:t>tá</w:t>
      </w:r>
      <w:r w:rsidRPr="009103C1">
        <w:rPr>
          <w:rFonts w:ascii="Calibri" w:hAnsi="Calibri"/>
          <w:sz w:val="22"/>
          <w:szCs w:val="22"/>
          <w:lang w:val="es-ES_tradnl"/>
        </w:rPr>
        <w:t>blex</w:t>
      </w:r>
      <w:proofErr w:type="spellEnd"/>
      <w:r w:rsidRPr="009103C1">
        <w:rPr>
          <w:rFonts w:ascii="Calibri" w:hAnsi="Calibri"/>
          <w:sz w:val="22"/>
          <w:szCs w:val="22"/>
          <w:lang w:val="es-ES_tradnl"/>
        </w:rPr>
        <w:t xml:space="preserve">. 189 x </w:t>
      </w:r>
      <w:smartTag w:uri="urn:schemas-microsoft-com:office:smarttags" w:element="metricconverter">
        <w:smartTagPr>
          <w:attr w:name="ProductID" w:val="130 cm"/>
        </w:smartTagPr>
        <w:r w:rsidRPr="009103C1">
          <w:rPr>
            <w:rFonts w:ascii="Calibri" w:hAnsi="Calibri"/>
            <w:sz w:val="22"/>
            <w:szCs w:val="22"/>
            <w:lang w:val="es-ES_tradnl"/>
          </w:rPr>
          <w:t>103 cm</w:t>
        </w:r>
      </w:smartTag>
      <w:r>
        <w:rPr>
          <w:rFonts w:ascii="Calibri" w:hAnsi="Calibri"/>
          <w:sz w:val="22"/>
          <w:szCs w:val="22"/>
          <w:lang w:val="es-ES_tradnl"/>
        </w:rPr>
        <w:t xml:space="preserve">. Colección APM. CAAM. </w:t>
      </w:r>
      <w:r w:rsidRPr="009103C1">
        <w:rPr>
          <w:rFonts w:ascii="Calibri" w:hAnsi="Calibri"/>
          <w:sz w:val="22"/>
          <w:szCs w:val="22"/>
          <w:lang w:val="es-ES_tradnl"/>
        </w:rPr>
        <w:t>Cabildo de Gran Canaria</w:t>
      </w:r>
      <w:r w:rsidRPr="009103C1">
        <w:rPr>
          <w:rFonts w:ascii="Calibri" w:hAnsi="Calibri"/>
          <w:sz w:val="22"/>
          <w:szCs w:val="22"/>
          <w:lang w:val="es-ES_tradnl"/>
        </w:rPr>
        <w:tab/>
      </w:r>
    </w:p>
    <w:p w:rsidR="004315CA" w:rsidRPr="009103C1" w:rsidRDefault="0092543F" w:rsidP="00EF62F4">
      <w:pPr>
        <w:rPr>
          <w:rFonts w:ascii="Calibri" w:hAnsi="Calibri"/>
          <w:sz w:val="22"/>
          <w:szCs w:val="22"/>
        </w:rPr>
      </w:pPr>
      <w:r w:rsidRPr="0092543F">
        <w:rPr>
          <w:noProof/>
        </w:rPr>
        <w:pict>
          <v:shape id="_x0000_s1027" type="#_x0000_t75" style="position:absolute;margin-left:0;margin-top:8.1pt;width:70.85pt;height:130.55pt;z-index:251645952">
            <v:imagedata r:id="rId10" o:title=""/>
            <w10:wrap type="square"/>
          </v:shape>
        </w:pict>
      </w:r>
    </w:p>
    <w:p w:rsidR="004315CA" w:rsidRPr="009103C1" w:rsidRDefault="004315CA" w:rsidP="006B22EC">
      <w:pPr>
        <w:ind w:right="44"/>
        <w:rPr>
          <w:rFonts w:ascii="Calibri" w:hAnsi="Calibri"/>
          <w:sz w:val="22"/>
          <w:szCs w:val="22"/>
        </w:rPr>
      </w:pPr>
      <w:r w:rsidRPr="009103C1">
        <w:rPr>
          <w:rFonts w:ascii="Calibri" w:hAnsi="Calibri"/>
          <w:sz w:val="22"/>
          <w:szCs w:val="22"/>
        </w:rPr>
        <w:t xml:space="preserve">Su primera obra se caracteriza por un realismo crítico con predominio de los tonos ocres y los fondos negros. En 1976 realiza la acción multimedia </w:t>
      </w:r>
      <w:proofErr w:type="spellStart"/>
      <w:r w:rsidRPr="009103C1">
        <w:rPr>
          <w:rFonts w:ascii="Calibri" w:hAnsi="Calibri"/>
          <w:i/>
          <w:sz w:val="22"/>
          <w:szCs w:val="22"/>
        </w:rPr>
        <w:t>Knife</w:t>
      </w:r>
      <w:proofErr w:type="spellEnd"/>
      <w:r w:rsidRPr="009103C1">
        <w:rPr>
          <w:rFonts w:ascii="Calibri" w:hAnsi="Calibri"/>
          <w:sz w:val="22"/>
          <w:szCs w:val="22"/>
        </w:rPr>
        <w:t xml:space="preserve"> junto a José </w:t>
      </w:r>
      <w:smartTag w:uri="urn:schemas-microsoft-com:office:smarttags" w:element="metricconverter">
        <w:smartTagPr>
          <w:attr w:name="ProductID" w:val="130 cm"/>
        </w:smartTagPr>
        <w:r w:rsidRPr="009103C1">
          <w:rPr>
            <w:rFonts w:ascii="Calibri" w:hAnsi="Calibri"/>
            <w:sz w:val="22"/>
            <w:szCs w:val="22"/>
          </w:rPr>
          <w:t>Luis Medina</w:t>
        </w:r>
      </w:smartTag>
      <w:r w:rsidRPr="009103C1">
        <w:rPr>
          <w:rFonts w:ascii="Calibri" w:hAnsi="Calibri"/>
          <w:sz w:val="22"/>
          <w:szCs w:val="22"/>
        </w:rPr>
        <w:t xml:space="preserve"> Mesa, considerada como la primera presentación de </w:t>
      </w:r>
      <w:proofErr w:type="spellStart"/>
      <w:r w:rsidRPr="009103C1">
        <w:rPr>
          <w:rFonts w:ascii="Calibri" w:hAnsi="Calibri"/>
          <w:i/>
          <w:sz w:val="22"/>
          <w:szCs w:val="22"/>
        </w:rPr>
        <w:t>body</w:t>
      </w:r>
      <w:proofErr w:type="spellEnd"/>
      <w:r w:rsidRPr="009103C1">
        <w:rPr>
          <w:rFonts w:ascii="Calibri" w:hAnsi="Calibri"/>
          <w:i/>
          <w:sz w:val="22"/>
          <w:szCs w:val="22"/>
        </w:rPr>
        <w:t xml:space="preserve"> art</w:t>
      </w:r>
      <w:r w:rsidRPr="009103C1">
        <w:rPr>
          <w:rFonts w:ascii="Calibri" w:hAnsi="Calibri"/>
          <w:sz w:val="22"/>
          <w:szCs w:val="22"/>
        </w:rPr>
        <w:t xml:space="preserve"> en Canarias. </w:t>
      </w:r>
    </w:p>
    <w:p w:rsidR="004315CA" w:rsidRPr="009103C1" w:rsidRDefault="004315CA" w:rsidP="00EF62F4">
      <w:pPr>
        <w:rPr>
          <w:rFonts w:ascii="Calibri" w:hAnsi="Calibri"/>
          <w:sz w:val="22"/>
          <w:szCs w:val="22"/>
        </w:rPr>
      </w:pPr>
    </w:p>
    <w:p w:rsidR="004315CA" w:rsidRPr="009103C1" w:rsidRDefault="004315CA" w:rsidP="00EF62F4">
      <w:pPr>
        <w:rPr>
          <w:rFonts w:ascii="Calibri" w:hAnsi="Calibri"/>
          <w:sz w:val="22"/>
          <w:szCs w:val="22"/>
        </w:rPr>
      </w:pPr>
      <w:r w:rsidRPr="009103C1">
        <w:rPr>
          <w:rFonts w:ascii="Calibri" w:hAnsi="Calibri"/>
          <w:sz w:val="22"/>
          <w:szCs w:val="22"/>
        </w:rPr>
        <w:t xml:space="preserve">Durante la década de los ochenta su obra se adentra en el campo de una </w:t>
      </w:r>
      <w:proofErr w:type="spellStart"/>
      <w:r w:rsidRPr="009103C1">
        <w:rPr>
          <w:rFonts w:ascii="Calibri" w:hAnsi="Calibri"/>
          <w:sz w:val="22"/>
          <w:szCs w:val="22"/>
        </w:rPr>
        <w:t>neofiguración</w:t>
      </w:r>
      <w:proofErr w:type="spellEnd"/>
      <w:r w:rsidRPr="009103C1">
        <w:rPr>
          <w:rFonts w:ascii="Calibri" w:hAnsi="Calibri"/>
          <w:sz w:val="22"/>
          <w:szCs w:val="22"/>
        </w:rPr>
        <w:t xml:space="preserve">, </w:t>
      </w:r>
      <w:r w:rsidRPr="009103C1">
        <w:rPr>
          <w:rFonts w:ascii="Calibri" w:hAnsi="Calibri"/>
          <w:sz w:val="22"/>
          <w:szCs w:val="22"/>
          <w:shd w:val="clear" w:color="auto" w:fill="FFFFFF"/>
        </w:rPr>
        <w:t>una poética hedonista de potente expresividad que prima la técnica del collage, la ironía y la cita. No es extraño que un cierto vértigo</w:t>
      </w:r>
      <w:r w:rsidRPr="009103C1">
        <w:rPr>
          <w:rFonts w:ascii="Calibri" w:hAnsi="Calibri"/>
          <w:sz w:val="22"/>
          <w:szCs w:val="22"/>
        </w:rPr>
        <w:t> </w:t>
      </w:r>
      <w:proofErr w:type="spellStart"/>
      <w:r w:rsidRPr="009103C1">
        <w:rPr>
          <w:rFonts w:ascii="Calibri" w:hAnsi="Calibri"/>
          <w:i/>
          <w:iCs/>
          <w:sz w:val="22"/>
          <w:szCs w:val="22"/>
        </w:rPr>
        <w:t>surreal</w:t>
      </w:r>
      <w:proofErr w:type="spellEnd"/>
      <w:r w:rsidRPr="009103C1">
        <w:rPr>
          <w:rFonts w:ascii="Calibri" w:hAnsi="Calibri"/>
          <w:sz w:val="22"/>
          <w:szCs w:val="22"/>
        </w:rPr>
        <w:t> </w:t>
      </w:r>
      <w:r w:rsidRPr="009103C1">
        <w:rPr>
          <w:rFonts w:ascii="Calibri" w:hAnsi="Calibri"/>
          <w:sz w:val="22"/>
          <w:szCs w:val="22"/>
          <w:shd w:val="clear" w:color="auto" w:fill="FFFFFF"/>
        </w:rPr>
        <w:t>perturbe sus composiciones</w:t>
      </w:r>
      <w:r w:rsidRPr="009103C1">
        <w:rPr>
          <w:rFonts w:ascii="Calibri" w:hAnsi="Calibri"/>
          <w:color w:val="5C5C5C"/>
          <w:sz w:val="22"/>
          <w:szCs w:val="22"/>
          <w:shd w:val="clear" w:color="auto" w:fill="FFFFFF"/>
        </w:rPr>
        <w:t>.</w:t>
      </w:r>
      <w:r w:rsidRPr="009103C1">
        <w:rPr>
          <w:rFonts w:ascii="Calibri" w:hAnsi="Calibri"/>
          <w:color w:val="5C5C5C"/>
          <w:sz w:val="22"/>
          <w:szCs w:val="22"/>
        </w:rPr>
        <w:t> </w:t>
      </w:r>
    </w:p>
    <w:p w:rsidR="004315CA" w:rsidRPr="009103C1" w:rsidRDefault="004315CA" w:rsidP="006B22EC">
      <w:pPr>
        <w:pStyle w:val="Prrafodelista"/>
        <w:ind w:left="360" w:right="-136"/>
        <w:rPr>
          <w:rFonts w:ascii="Calibri" w:hAnsi="Calibri"/>
          <w:sz w:val="22"/>
          <w:szCs w:val="22"/>
        </w:rPr>
      </w:pPr>
    </w:p>
    <w:p w:rsidR="004315CA" w:rsidRDefault="004315CA" w:rsidP="00300E70">
      <w:pPr>
        <w:pStyle w:val="Prrafodelista"/>
        <w:ind w:left="0"/>
        <w:rPr>
          <w:rFonts w:ascii="Calibri" w:hAnsi="Calibri"/>
          <w:b/>
          <w:sz w:val="22"/>
          <w:szCs w:val="22"/>
          <w:lang w:val="es-ES_tradnl"/>
        </w:rPr>
      </w:pPr>
    </w:p>
    <w:p w:rsidR="004315CA" w:rsidRPr="009103C1" w:rsidRDefault="004315CA" w:rsidP="00300E70">
      <w:pPr>
        <w:pStyle w:val="Prrafodelista"/>
        <w:ind w:left="0"/>
        <w:rPr>
          <w:rFonts w:ascii="Calibri" w:hAnsi="Calibri"/>
          <w:b/>
          <w:sz w:val="22"/>
          <w:szCs w:val="22"/>
          <w:lang w:val="es-ES_tradnl"/>
        </w:rPr>
      </w:pPr>
    </w:p>
    <w:p w:rsidR="004315CA" w:rsidRPr="009103C1" w:rsidRDefault="0092543F" w:rsidP="0052161B">
      <w:pPr>
        <w:rPr>
          <w:rFonts w:ascii="Calibri" w:hAnsi="Calibri"/>
          <w:sz w:val="22"/>
          <w:szCs w:val="22"/>
          <w:lang w:val="es-ES_tradnl"/>
        </w:rPr>
      </w:pPr>
      <w:r w:rsidRPr="0092543F">
        <w:rPr>
          <w:noProof/>
        </w:rPr>
        <w:pict>
          <v:shape id="_x0000_s1028" type="#_x0000_t75" style="position:absolute;margin-left:348.45pt;margin-top:-.05pt;width:75.3pt;height:107.1pt;z-index:251650048">
            <v:imagedata r:id="rId11" o:title=""/>
          </v:shape>
        </w:pict>
      </w:r>
      <w:r w:rsidRPr="0092543F">
        <w:rPr>
          <w:noProof/>
        </w:rPr>
        <w:pict>
          <v:shape id="_x0000_s1029" type="#_x0000_t75" style="position:absolute;margin-left:248.25pt;margin-top:-.05pt;width:74.75pt;height:107.1pt;z-index:251649024">
            <v:imagedata r:id="rId12" o:title=""/>
          </v:shape>
        </w:pict>
      </w:r>
      <w:r w:rsidR="004315CA" w:rsidRPr="009103C1">
        <w:rPr>
          <w:rFonts w:ascii="Calibri" w:hAnsi="Calibri"/>
          <w:b/>
          <w:sz w:val="22"/>
          <w:szCs w:val="22"/>
          <w:lang w:val="es-ES_tradnl"/>
        </w:rPr>
        <w:t xml:space="preserve">Juan Luis </w:t>
      </w:r>
      <w:proofErr w:type="spellStart"/>
      <w:r w:rsidR="004315CA" w:rsidRPr="009103C1">
        <w:rPr>
          <w:rFonts w:ascii="Calibri" w:hAnsi="Calibri"/>
          <w:b/>
          <w:sz w:val="22"/>
          <w:szCs w:val="22"/>
          <w:lang w:val="es-ES_tradnl"/>
        </w:rPr>
        <w:t>Alzola</w:t>
      </w:r>
      <w:proofErr w:type="spellEnd"/>
      <w:r w:rsidR="004315CA" w:rsidRPr="0052161B">
        <w:rPr>
          <w:rFonts w:ascii="Calibri" w:hAnsi="Calibri"/>
          <w:sz w:val="22"/>
          <w:szCs w:val="22"/>
          <w:lang w:val="es-ES_tradnl"/>
        </w:rPr>
        <w:t xml:space="preserve"> </w:t>
      </w:r>
      <w:r w:rsidR="004315CA">
        <w:rPr>
          <w:rFonts w:ascii="Calibri" w:hAnsi="Calibri"/>
          <w:sz w:val="22"/>
          <w:szCs w:val="22"/>
          <w:lang w:val="es-ES_tradnl"/>
        </w:rPr>
        <w:t>(</w:t>
      </w:r>
      <w:r w:rsidR="004315CA" w:rsidRPr="009103C1">
        <w:rPr>
          <w:rFonts w:ascii="Calibri" w:hAnsi="Calibri"/>
          <w:sz w:val="22"/>
          <w:szCs w:val="22"/>
          <w:lang w:val="es-ES_tradnl"/>
        </w:rPr>
        <w:t>Las Palmas de Gran Canaria, 1948</w:t>
      </w:r>
      <w:r w:rsidR="004315CA">
        <w:rPr>
          <w:rFonts w:ascii="Calibri" w:hAnsi="Calibri"/>
          <w:sz w:val="22"/>
          <w:szCs w:val="22"/>
          <w:lang w:val="es-ES_tradnl"/>
        </w:rPr>
        <w:t xml:space="preserve">) </w:t>
      </w:r>
    </w:p>
    <w:p w:rsidR="004315CA" w:rsidRPr="009103C1" w:rsidRDefault="004315CA" w:rsidP="004C59DA">
      <w:pPr>
        <w:rPr>
          <w:rFonts w:ascii="Calibri" w:hAnsi="Calibri"/>
          <w:sz w:val="22"/>
          <w:szCs w:val="22"/>
          <w:lang w:val="es-ES_tradnl"/>
        </w:rPr>
      </w:pPr>
      <w:r w:rsidRPr="009103C1">
        <w:rPr>
          <w:rFonts w:ascii="Calibri" w:hAnsi="Calibri"/>
          <w:i/>
          <w:sz w:val="22"/>
          <w:szCs w:val="22"/>
          <w:lang w:val="es-ES_tradnl"/>
        </w:rPr>
        <w:t>Montaña Clara VIII</w:t>
      </w:r>
      <w:r w:rsidRPr="009103C1">
        <w:rPr>
          <w:rFonts w:ascii="Calibri" w:hAnsi="Calibri"/>
          <w:sz w:val="22"/>
          <w:szCs w:val="22"/>
          <w:lang w:val="es-ES_tradnl"/>
        </w:rPr>
        <w:t>,</w:t>
      </w:r>
      <w:r>
        <w:rPr>
          <w:rFonts w:ascii="Calibri" w:hAnsi="Calibri"/>
          <w:sz w:val="22"/>
          <w:szCs w:val="22"/>
          <w:lang w:val="es-ES_tradnl"/>
        </w:rPr>
        <w:t xml:space="preserve"> </w:t>
      </w:r>
      <w:r w:rsidRPr="009103C1">
        <w:rPr>
          <w:rFonts w:ascii="Calibri" w:hAnsi="Calibri"/>
          <w:sz w:val="22"/>
          <w:szCs w:val="22"/>
          <w:lang w:val="es-ES_tradnl"/>
        </w:rPr>
        <w:t>1988</w:t>
      </w:r>
      <w:r w:rsidRPr="009103C1">
        <w:rPr>
          <w:rFonts w:ascii="Calibri" w:hAnsi="Calibri"/>
          <w:sz w:val="22"/>
          <w:szCs w:val="22"/>
          <w:lang w:val="es-ES_tradnl"/>
        </w:rPr>
        <w:tab/>
      </w:r>
    </w:p>
    <w:p w:rsidR="004315CA" w:rsidRDefault="004315CA" w:rsidP="004C59DA">
      <w:pPr>
        <w:rPr>
          <w:rFonts w:ascii="Calibri" w:hAnsi="Calibri"/>
          <w:sz w:val="22"/>
          <w:szCs w:val="22"/>
          <w:lang w:val="es-ES_tradnl"/>
        </w:rPr>
      </w:pPr>
      <w:r w:rsidRPr="009103C1">
        <w:rPr>
          <w:rFonts w:ascii="Calibri" w:hAnsi="Calibri"/>
          <w:sz w:val="22"/>
          <w:szCs w:val="22"/>
          <w:lang w:val="es-ES_tradnl"/>
        </w:rPr>
        <w:t xml:space="preserve">Óleo sobre lienzo. 53 x </w:t>
      </w:r>
      <w:smartTag w:uri="urn:schemas-microsoft-com:office:smarttags" w:element="metricconverter">
        <w:smartTagPr>
          <w:attr w:name="ProductID" w:val="76 cm"/>
        </w:smartTagPr>
        <w:r w:rsidRPr="009103C1">
          <w:rPr>
            <w:rFonts w:ascii="Calibri" w:hAnsi="Calibri"/>
            <w:sz w:val="22"/>
            <w:szCs w:val="22"/>
            <w:lang w:val="es-ES_tradnl"/>
          </w:rPr>
          <w:t>76 cm</w:t>
        </w:r>
      </w:smartTag>
      <w:r>
        <w:rPr>
          <w:rFonts w:ascii="Calibri" w:hAnsi="Calibri"/>
          <w:sz w:val="22"/>
          <w:szCs w:val="22"/>
          <w:lang w:val="es-ES_tradnl"/>
        </w:rPr>
        <w:t xml:space="preserve">. </w:t>
      </w:r>
    </w:p>
    <w:p w:rsidR="004315CA" w:rsidRPr="009103C1" w:rsidRDefault="004315CA" w:rsidP="004C59DA">
      <w:pPr>
        <w:rPr>
          <w:rFonts w:ascii="Calibri" w:hAnsi="Calibri"/>
          <w:sz w:val="22"/>
          <w:szCs w:val="22"/>
          <w:lang w:val="es-ES_tradnl"/>
        </w:rPr>
      </w:pPr>
      <w:r w:rsidRPr="009103C1">
        <w:rPr>
          <w:rFonts w:ascii="Calibri" w:hAnsi="Calibri"/>
          <w:sz w:val="22"/>
          <w:szCs w:val="22"/>
          <w:lang w:val="es-ES_tradnl"/>
        </w:rPr>
        <w:t>Colección</w:t>
      </w:r>
      <w:r>
        <w:rPr>
          <w:rFonts w:ascii="Calibri" w:hAnsi="Calibri"/>
          <w:sz w:val="22"/>
          <w:szCs w:val="22"/>
          <w:lang w:val="es-ES_tradnl"/>
        </w:rPr>
        <w:t xml:space="preserve"> CAAM</w:t>
      </w:r>
      <w:r w:rsidRPr="009103C1">
        <w:rPr>
          <w:rFonts w:ascii="Calibri" w:hAnsi="Calibri"/>
          <w:sz w:val="22"/>
          <w:szCs w:val="22"/>
          <w:lang w:val="es-ES_tradnl"/>
        </w:rPr>
        <w:t>. Cabildo de Gran Canaria</w:t>
      </w:r>
    </w:p>
    <w:p w:rsidR="004315CA" w:rsidRDefault="004315CA" w:rsidP="004C59DA">
      <w:pPr>
        <w:rPr>
          <w:rFonts w:ascii="Calibri" w:hAnsi="Calibri"/>
          <w:i/>
          <w:sz w:val="22"/>
          <w:szCs w:val="22"/>
          <w:lang w:val="es-ES_tradnl"/>
        </w:rPr>
      </w:pPr>
    </w:p>
    <w:p w:rsidR="004315CA" w:rsidRDefault="004315CA" w:rsidP="004C59DA">
      <w:pPr>
        <w:rPr>
          <w:rFonts w:ascii="Calibri" w:hAnsi="Calibri"/>
          <w:sz w:val="22"/>
          <w:szCs w:val="22"/>
          <w:lang w:val="es-ES_tradnl"/>
        </w:rPr>
      </w:pPr>
      <w:r w:rsidRPr="009103C1">
        <w:rPr>
          <w:rFonts w:ascii="Calibri" w:hAnsi="Calibri"/>
          <w:i/>
          <w:sz w:val="22"/>
          <w:szCs w:val="22"/>
          <w:lang w:val="es-ES_tradnl"/>
        </w:rPr>
        <w:t>Diente guanche</w:t>
      </w:r>
      <w:r w:rsidRPr="009103C1">
        <w:rPr>
          <w:rFonts w:ascii="Calibri" w:hAnsi="Calibri"/>
          <w:sz w:val="22"/>
          <w:szCs w:val="22"/>
          <w:lang w:val="es-ES_tradnl"/>
        </w:rPr>
        <w:t>, 1978</w:t>
      </w:r>
      <w:r>
        <w:rPr>
          <w:rFonts w:ascii="Calibri" w:hAnsi="Calibri"/>
          <w:sz w:val="22"/>
          <w:szCs w:val="22"/>
          <w:lang w:val="es-ES_tradnl"/>
        </w:rPr>
        <w:t xml:space="preserve"> </w:t>
      </w:r>
    </w:p>
    <w:p w:rsidR="004315CA" w:rsidRPr="009103C1" w:rsidRDefault="004315CA" w:rsidP="004C59DA">
      <w:pPr>
        <w:rPr>
          <w:rFonts w:ascii="Calibri" w:hAnsi="Calibri"/>
          <w:sz w:val="22"/>
          <w:szCs w:val="22"/>
          <w:lang w:val="es-ES_tradnl"/>
        </w:rPr>
      </w:pPr>
      <w:r w:rsidRPr="009103C1">
        <w:rPr>
          <w:rFonts w:ascii="Calibri" w:hAnsi="Calibri"/>
          <w:i/>
          <w:sz w:val="22"/>
          <w:szCs w:val="22"/>
          <w:lang w:val="es-ES_tradnl"/>
        </w:rPr>
        <w:t>Incisivos</w:t>
      </w:r>
      <w:r w:rsidRPr="009103C1">
        <w:rPr>
          <w:rFonts w:ascii="Calibri" w:hAnsi="Calibri"/>
          <w:sz w:val="22"/>
          <w:szCs w:val="22"/>
          <w:lang w:val="es-ES_tradnl"/>
        </w:rPr>
        <w:t>, 1978</w:t>
      </w:r>
    </w:p>
    <w:p w:rsidR="004315CA" w:rsidRDefault="004315CA" w:rsidP="004C59DA">
      <w:pPr>
        <w:rPr>
          <w:rFonts w:ascii="Calibri" w:hAnsi="Calibri"/>
          <w:sz w:val="22"/>
          <w:szCs w:val="22"/>
          <w:lang w:val="es-ES_tradnl"/>
        </w:rPr>
      </w:pPr>
      <w:r w:rsidRPr="009103C1">
        <w:rPr>
          <w:rFonts w:ascii="Calibri" w:hAnsi="Calibri"/>
          <w:sz w:val="22"/>
          <w:szCs w:val="22"/>
          <w:lang w:val="es-ES_tradnl"/>
        </w:rPr>
        <w:t>Técnica mixta sobre lienzo.</w:t>
      </w:r>
      <w:r>
        <w:rPr>
          <w:rFonts w:ascii="Calibri" w:hAnsi="Calibri"/>
          <w:sz w:val="22"/>
          <w:szCs w:val="22"/>
          <w:lang w:val="es-ES_tradnl"/>
        </w:rPr>
        <w:t xml:space="preserve"> </w:t>
      </w:r>
      <w:r w:rsidRPr="009103C1">
        <w:rPr>
          <w:rFonts w:ascii="Calibri" w:hAnsi="Calibri"/>
          <w:sz w:val="22"/>
          <w:szCs w:val="22"/>
          <w:lang w:val="es-ES_tradnl"/>
        </w:rPr>
        <w:t xml:space="preserve">35 x </w:t>
      </w:r>
      <w:smartTag w:uri="urn:schemas-microsoft-com:office:smarttags" w:element="metricconverter">
        <w:smartTagPr>
          <w:attr w:name="ProductID" w:val="24 cm"/>
        </w:smartTagPr>
        <w:r w:rsidRPr="009103C1">
          <w:rPr>
            <w:rFonts w:ascii="Calibri" w:hAnsi="Calibri"/>
            <w:sz w:val="22"/>
            <w:szCs w:val="22"/>
            <w:lang w:val="es-ES_tradnl"/>
          </w:rPr>
          <w:t>24 cm</w:t>
        </w:r>
      </w:smartTag>
      <w:r w:rsidRPr="009103C1">
        <w:rPr>
          <w:rFonts w:ascii="Calibri" w:hAnsi="Calibri"/>
          <w:sz w:val="22"/>
          <w:szCs w:val="22"/>
          <w:lang w:val="es-ES_tradnl"/>
        </w:rPr>
        <w:t>. cada uno</w:t>
      </w:r>
      <w:r>
        <w:rPr>
          <w:rFonts w:ascii="Calibri" w:hAnsi="Calibri"/>
          <w:sz w:val="22"/>
          <w:szCs w:val="22"/>
          <w:lang w:val="es-ES_tradnl"/>
        </w:rPr>
        <w:t xml:space="preserve">. </w:t>
      </w:r>
    </w:p>
    <w:p w:rsidR="004315CA" w:rsidRPr="009103C1" w:rsidRDefault="004315CA" w:rsidP="004C59DA">
      <w:pPr>
        <w:rPr>
          <w:rFonts w:ascii="Calibri" w:hAnsi="Calibri"/>
          <w:sz w:val="22"/>
          <w:szCs w:val="22"/>
          <w:lang w:val="es-ES_tradnl"/>
        </w:rPr>
      </w:pPr>
      <w:r w:rsidRPr="009103C1">
        <w:rPr>
          <w:rFonts w:ascii="Calibri" w:hAnsi="Calibri"/>
          <w:sz w:val="22"/>
          <w:szCs w:val="22"/>
          <w:lang w:val="es-ES_tradnl"/>
        </w:rPr>
        <w:t>Colección APM. C</w:t>
      </w:r>
      <w:r>
        <w:rPr>
          <w:rFonts w:ascii="Calibri" w:hAnsi="Calibri"/>
          <w:sz w:val="22"/>
          <w:szCs w:val="22"/>
          <w:lang w:val="es-ES_tradnl"/>
        </w:rPr>
        <w:t>AAM</w:t>
      </w:r>
      <w:r w:rsidRPr="009103C1">
        <w:rPr>
          <w:rFonts w:ascii="Calibri" w:hAnsi="Calibri"/>
          <w:sz w:val="22"/>
          <w:szCs w:val="22"/>
          <w:lang w:val="es-ES_tradnl"/>
        </w:rPr>
        <w:t>. Cabildo de G</w:t>
      </w:r>
      <w:r>
        <w:rPr>
          <w:rFonts w:ascii="Calibri" w:hAnsi="Calibri"/>
          <w:sz w:val="22"/>
          <w:szCs w:val="22"/>
          <w:lang w:val="es-ES_tradnl"/>
        </w:rPr>
        <w:t>C</w:t>
      </w:r>
    </w:p>
    <w:p w:rsidR="004315CA" w:rsidRDefault="004315CA" w:rsidP="003463B4">
      <w:pPr>
        <w:tabs>
          <w:tab w:val="left" w:pos="4820"/>
        </w:tabs>
        <w:ind w:left="2552" w:right="-1"/>
        <w:rPr>
          <w:rFonts w:ascii="Calibri" w:hAnsi="Calibri"/>
          <w:sz w:val="22"/>
          <w:szCs w:val="22"/>
          <w:shd w:val="clear" w:color="auto" w:fill="FFFFFF"/>
        </w:rPr>
      </w:pPr>
    </w:p>
    <w:p w:rsidR="004315CA" w:rsidRDefault="0092543F" w:rsidP="003463B4">
      <w:pPr>
        <w:tabs>
          <w:tab w:val="left" w:pos="4820"/>
        </w:tabs>
        <w:ind w:left="2552" w:right="-1"/>
        <w:rPr>
          <w:rFonts w:ascii="Calibri" w:hAnsi="Calibri"/>
          <w:sz w:val="22"/>
          <w:szCs w:val="22"/>
          <w:shd w:val="clear" w:color="auto" w:fill="FFFFFF"/>
        </w:rPr>
      </w:pPr>
      <w:r w:rsidRPr="0092543F">
        <w:rPr>
          <w:noProof/>
        </w:rPr>
        <w:pict>
          <v:shape id="_x0000_s1030" type="#_x0000_t75" style="position:absolute;left:0;text-align:left;margin-left:0;margin-top:4.3pt;width:120.9pt;height:79.35pt;z-index:251648000">
            <v:imagedata r:id="rId13" o:title=""/>
          </v:shape>
        </w:pict>
      </w:r>
      <w:r w:rsidR="004315CA" w:rsidRPr="009103C1">
        <w:rPr>
          <w:rFonts w:ascii="Calibri" w:hAnsi="Calibri"/>
          <w:sz w:val="22"/>
          <w:szCs w:val="22"/>
          <w:shd w:val="clear" w:color="auto" w:fill="FFFFFF"/>
        </w:rPr>
        <w:t xml:space="preserve">Las obras que aquí presentamos muestran su adhesión a la búsqueda de un mapa de la identidad canaria basada en el juego que establece con las pintaderas aborígenes y el paisaje circundante desde “una mirada lúcida e irónica”, como señala Fernando Castro Borrego. Partiendo de lo local, y si abandonar su particular mirada, </w:t>
      </w:r>
      <w:proofErr w:type="spellStart"/>
      <w:r w:rsidR="004315CA" w:rsidRPr="009103C1">
        <w:rPr>
          <w:rFonts w:ascii="Calibri" w:hAnsi="Calibri"/>
          <w:sz w:val="22"/>
          <w:szCs w:val="22"/>
          <w:shd w:val="clear" w:color="auto" w:fill="FFFFFF"/>
        </w:rPr>
        <w:t>Alzola</w:t>
      </w:r>
      <w:proofErr w:type="spellEnd"/>
      <w:r w:rsidR="004315CA" w:rsidRPr="009103C1">
        <w:rPr>
          <w:rFonts w:ascii="Calibri" w:hAnsi="Calibri"/>
          <w:sz w:val="22"/>
          <w:szCs w:val="22"/>
          <w:shd w:val="clear" w:color="auto" w:fill="FFFFFF"/>
        </w:rPr>
        <w:t xml:space="preserve"> globaliza su discurso plástico y cuestiona al artista y al arte en general. </w:t>
      </w:r>
    </w:p>
    <w:p w:rsidR="004315CA" w:rsidRDefault="004315CA" w:rsidP="00EF62F4">
      <w:pPr>
        <w:rPr>
          <w:rFonts w:ascii="Calibri" w:hAnsi="Calibri"/>
          <w:sz w:val="22"/>
          <w:szCs w:val="22"/>
          <w:shd w:val="clear" w:color="auto" w:fill="FFFFFF"/>
        </w:rPr>
      </w:pPr>
    </w:p>
    <w:p w:rsidR="004315CA" w:rsidRDefault="0092543F" w:rsidP="00561DFA">
      <w:pPr>
        <w:rPr>
          <w:rFonts w:ascii="Calibri" w:hAnsi="Calibri"/>
          <w:sz w:val="22"/>
          <w:szCs w:val="22"/>
          <w:lang w:val="es-ES_tradnl"/>
        </w:rPr>
      </w:pPr>
      <w:r w:rsidRPr="0092543F">
        <w:rPr>
          <w:noProof/>
        </w:rPr>
        <w:pict>
          <v:shape id="_x0000_s1031" type="#_x0000_t75" style="position:absolute;margin-left:238.5pt;margin-top:7.3pt;width:185.25pt;height:94.9pt;z-index:251651072">
            <v:imagedata r:id="rId14" o:title=""/>
            <w10:wrap type="square"/>
          </v:shape>
        </w:pict>
      </w:r>
      <w:r w:rsidR="004315CA" w:rsidRPr="009103C1">
        <w:rPr>
          <w:rFonts w:ascii="Calibri" w:hAnsi="Calibri"/>
          <w:b/>
          <w:sz w:val="22"/>
          <w:szCs w:val="22"/>
          <w:lang w:val="es-ES_tradnl"/>
        </w:rPr>
        <w:t>Juan Bordes</w:t>
      </w:r>
      <w:r w:rsidR="004315CA">
        <w:rPr>
          <w:rFonts w:ascii="Calibri" w:hAnsi="Calibri"/>
          <w:b/>
          <w:sz w:val="22"/>
          <w:szCs w:val="22"/>
          <w:lang w:val="es-ES_tradnl"/>
        </w:rPr>
        <w:t xml:space="preserve"> </w:t>
      </w:r>
      <w:r w:rsidR="004315CA" w:rsidRPr="00596B4C">
        <w:rPr>
          <w:rFonts w:ascii="Calibri" w:hAnsi="Calibri"/>
          <w:sz w:val="22"/>
          <w:szCs w:val="22"/>
          <w:lang w:val="es-ES_tradnl"/>
        </w:rPr>
        <w:t>(</w:t>
      </w:r>
      <w:r w:rsidR="004315CA" w:rsidRPr="009103C1">
        <w:rPr>
          <w:rFonts w:ascii="Calibri" w:hAnsi="Calibri"/>
          <w:sz w:val="22"/>
          <w:szCs w:val="22"/>
          <w:lang w:val="es-ES_tradnl"/>
        </w:rPr>
        <w:t>Las Palmas de Gran Canaria, 1948</w:t>
      </w:r>
      <w:r w:rsidR="004315CA">
        <w:rPr>
          <w:rFonts w:ascii="Calibri" w:hAnsi="Calibri"/>
          <w:sz w:val="22"/>
          <w:szCs w:val="22"/>
          <w:lang w:val="es-ES_tradnl"/>
        </w:rPr>
        <w:t>)</w:t>
      </w:r>
    </w:p>
    <w:p w:rsidR="004315CA" w:rsidRPr="009103C1" w:rsidRDefault="004315CA" w:rsidP="00A431B8">
      <w:pPr>
        <w:rPr>
          <w:rFonts w:ascii="Calibri" w:hAnsi="Calibri"/>
          <w:sz w:val="22"/>
          <w:szCs w:val="22"/>
          <w:lang w:val="es-ES_tradnl"/>
        </w:rPr>
      </w:pPr>
      <w:r w:rsidRPr="009103C1">
        <w:rPr>
          <w:rFonts w:ascii="Calibri" w:hAnsi="Calibri"/>
          <w:i/>
          <w:sz w:val="22"/>
          <w:szCs w:val="22"/>
          <w:lang w:val="es-ES_tradnl"/>
        </w:rPr>
        <w:t>Craneología</w:t>
      </w:r>
      <w:r w:rsidRPr="009103C1">
        <w:rPr>
          <w:rFonts w:ascii="Calibri" w:hAnsi="Calibri"/>
          <w:sz w:val="22"/>
          <w:szCs w:val="22"/>
          <w:lang w:val="es-ES_tradnl"/>
        </w:rPr>
        <w:t>, 1989</w:t>
      </w:r>
      <w:r w:rsidRPr="009103C1">
        <w:rPr>
          <w:rFonts w:ascii="Calibri" w:hAnsi="Calibri"/>
          <w:sz w:val="22"/>
          <w:szCs w:val="22"/>
          <w:lang w:val="es-ES_tradnl"/>
        </w:rPr>
        <w:tab/>
      </w:r>
    </w:p>
    <w:p w:rsidR="004315CA" w:rsidRPr="009103C1" w:rsidRDefault="004315CA" w:rsidP="00A431B8">
      <w:pPr>
        <w:rPr>
          <w:rFonts w:ascii="Calibri" w:hAnsi="Calibri"/>
          <w:sz w:val="22"/>
          <w:szCs w:val="22"/>
          <w:lang w:val="es-ES_tradnl"/>
        </w:rPr>
      </w:pPr>
      <w:r w:rsidRPr="009103C1">
        <w:rPr>
          <w:rFonts w:ascii="Calibri" w:hAnsi="Calibri"/>
          <w:sz w:val="22"/>
          <w:szCs w:val="22"/>
          <w:lang w:val="es-ES_tradnl"/>
        </w:rPr>
        <w:t>Hierro y bronce. Medidas variables (8 piezas)</w:t>
      </w:r>
      <w:r w:rsidRPr="009103C1">
        <w:rPr>
          <w:rFonts w:ascii="Calibri" w:hAnsi="Calibri"/>
          <w:sz w:val="22"/>
          <w:szCs w:val="22"/>
          <w:lang w:val="es-ES_tradnl"/>
        </w:rPr>
        <w:tab/>
      </w:r>
    </w:p>
    <w:p w:rsidR="004315CA" w:rsidRPr="009103C1" w:rsidRDefault="004315CA" w:rsidP="00A431B8">
      <w:pPr>
        <w:rPr>
          <w:rFonts w:ascii="Calibri" w:hAnsi="Calibri"/>
          <w:sz w:val="22"/>
          <w:szCs w:val="22"/>
          <w:lang w:val="es-ES_tradnl"/>
        </w:rPr>
      </w:pPr>
      <w:r w:rsidRPr="009103C1">
        <w:rPr>
          <w:rFonts w:ascii="Calibri" w:hAnsi="Calibri"/>
          <w:sz w:val="22"/>
          <w:szCs w:val="22"/>
          <w:lang w:val="es-ES_tradnl"/>
        </w:rPr>
        <w:t xml:space="preserve">Colección </w:t>
      </w:r>
      <w:r>
        <w:rPr>
          <w:rFonts w:ascii="Calibri" w:hAnsi="Calibri"/>
          <w:sz w:val="22"/>
          <w:szCs w:val="22"/>
          <w:lang w:val="es-ES_tradnl"/>
        </w:rPr>
        <w:t>CAAM.</w:t>
      </w:r>
      <w:r w:rsidRPr="009103C1">
        <w:rPr>
          <w:rFonts w:ascii="Calibri" w:hAnsi="Calibri"/>
          <w:sz w:val="22"/>
          <w:szCs w:val="22"/>
          <w:lang w:val="es-ES_tradnl"/>
        </w:rPr>
        <w:t xml:space="preserve"> Cabildo de Gran Canaria</w:t>
      </w:r>
    </w:p>
    <w:p w:rsidR="004315CA" w:rsidRDefault="004315CA" w:rsidP="00561DFA">
      <w:pPr>
        <w:rPr>
          <w:rFonts w:ascii="Calibri" w:hAnsi="Calibri"/>
          <w:sz w:val="22"/>
          <w:szCs w:val="22"/>
          <w:shd w:val="clear" w:color="auto" w:fill="F9F9F9"/>
        </w:rPr>
      </w:pPr>
    </w:p>
    <w:p w:rsidR="004315CA" w:rsidRDefault="004315CA" w:rsidP="00561DFA">
      <w:pPr>
        <w:rPr>
          <w:rFonts w:ascii="Calibri" w:hAnsi="Calibri"/>
          <w:sz w:val="22"/>
          <w:szCs w:val="22"/>
          <w:shd w:val="clear" w:color="auto" w:fill="F9F9F9"/>
        </w:rPr>
      </w:pPr>
      <w:r w:rsidRPr="009103C1">
        <w:rPr>
          <w:rFonts w:ascii="Calibri" w:hAnsi="Calibri"/>
          <w:sz w:val="22"/>
          <w:szCs w:val="22"/>
          <w:shd w:val="clear" w:color="auto" w:fill="F9F9F9"/>
        </w:rPr>
        <w:t>Juan Bordes ha preservado para sí el concepto de escultura como arte del volumen desde 1979, momento en el que desarrolla su propio lenguaje figurativo aplicado al cuerpo desnudo y a sus partes, en línea con la iconografía clásica. A su trabajo escultórico se une la presencia de arquitectura y pintura, mediante la incorporación del espacio en que se sitúa la estatuaria y el cromatismo de los materiales que emplea, conformando así un todo en perfecto equilibrio, voluptuoso, débil y dramático.</w:t>
      </w:r>
    </w:p>
    <w:p w:rsidR="004315CA" w:rsidRDefault="004315CA" w:rsidP="00596B4C">
      <w:pPr>
        <w:rPr>
          <w:rFonts w:ascii="Calibri" w:hAnsi="Calibri"/>
          <w:sz w:val="22"/>
          <w:szCs w:val="22"/>
          <w:shd w:val="clear" w:color="auto" w:fill="FFFFFF"/>
        </w:rPr>
      </w:pPr>
      <w:r>
        <w:rPr>
          <w:rFonts w:ascii="Calibri" w:hAnsi="Calibri"/>
          <w:sz w:val="22"/>
          <w:szCs w:val="22"/>
          <w:shd w:val="clear" w:color="auto" w:fill="F9F9F9"/>
        </w:rPr>
        <w:br w:type="page"/>
      </w:r>
      <w:r w:rsidRPr="009103C1">
        <w:rPr>
          <w:rFonts w:ascii="Calibri" w:hAnsi="Calibri"/>
          <w:b/>
          <w:sz w:val="22"/>
          <w:szCs w:val="22"/>
          <w:lang w:val="es-ES_tradnl"/>
        </w:rPr>
        <w:lastRenderedPageBreak/>
        <w:t>Cándido Camacho</w:t>
      </w:r>
      <w:r>
        <w:rPr>
          <w:rFonts w:ascii="Calibri" w:hAnsi="Calibri"/>
          <w:b/>
          <w:sz w:val="22"/>
          <w:szCs w:val="22"/>
          <w:lang w:val="es-ES_tradnl"/>
        </w:rPr>
        <w:t xml:space="preserve"> </w:t>
      </w:r>
      <w:r w:rsidR="0092543F" w:rsidRPr="0092543F">
        <w:rPr>
          <w:noProof/>
        </w:rPr>
        <w:pict>
          <v:shape id="_x0000_s1032" type="#_x0000_t75" style="position:absolute;margin-left:218.7pt;margin-top:-19.15pt;width:73.2pt;height:92.2pt;z-index:251654144;mso-position-horizontal-relative:text;mso-position-vertical-relative:text">
            <v:imagedata r:id="rId15" o:title=""/>
          </v:shape>
        </w:pict>
      </w:r>
      <w:r w:rsidR="0092543F" w:rsidRPr="0092543F">
        <w:rPr>
          <w:noProof/>
        </w:rPr>
        <w:pict>
          <v:shape id="_x0000_s1033" type="#_x0000_t75" style="position:absolute;margin-left:304pt;margin-top:-19.15pt;width:116.45pt;height:92.2pt;z-index:251653120;mso-position-horizontal-relative:text;mso-position-vertical-relative:text">
            <v:imagedata r:id="rId16" o:title=""/>
          </v:shape>
        </w:pict>
      </w:r>
      <w:r w:rsidRPr="00596B4C">
        <w:rPr>
          <w:rFonts w:ascii="Calibri" w:hAnsi="Calibri"/>
          <w:sz w:val="22"/>
          <w:szCs w:val="22"/>
          <w:lang w:val="es-ES_tradnl"/>
        </w:rPr>
        <w:t>(</w:t>
      </w:r>
      <w:r w:rsidRPr="009103C1">
        <w:rPr>
          <w:rFonts w:ascii="Calibri" w:hAnsi="Calibri"/>
          <w:sz w:val="22"/>
          <w:szCs w:val="22"/>
          <w:shd w:val="clear" w:color="auto" w:fill="FFFFFF"/>
        </w:rPr>
        <w:t>La Palma, 1951-1992</w:t>
      </w:r>
      <w:r>
        <w:rPr>
          <w:rFonts w:ascii="Calibri" w:hAnsi="Calibri"/>
          <w:sz w:val="22"/>
          <w:szCs w:val="22"/>
          <w:shd w:val="clear" w:color="auto" w:fill="FFFFFF"/>
        </w:rPr>
        <w:t>)</w:t>
      </w:r>
    </w:p>
    <w:p w:rsidR="004315CA" w:rsidRPr="009103C1" w:rsidRDefault="004315CA" w:rsidP="00A431B8">
      <w:pPr>
        <w:jc w:val="both"/>
        <w:rPr>
          <w:rFonts w:ascii="Calibri" w:hAnsi="Calibri"/>
          <w:sz w:val="22"/>
          <w:szCs w:val="22"/>
          <w:shd w:val="clear" w:color="auto" w:fill="FFFFFF"/>
        </w:rPr>
      </w:pPr>
      <w:r w:rsidRPr="009103C1">
        <w:rPr>
          <w:rFonts w:ascii="Calibri" w:hAnsi="Calibri"/>
          <w:i/>
          <w:sz w:val="22"/>
          <w:szCs w:val="22"/>
          <w:shd w:val="clear" w:color="auto" w:fill="FFFFFF"/>
        </w:rPr>
        <w:t>Composición</w:t>
      </w:r>
      <w:r w:rsidRPr="009103C1">
        <w:rPr>
          <w:rFonts w:ascii="Calibri" w:hAnsi="Calibri"/>
          <w:sz w:val="22"/>
          <w:szCs w:val="22"/>
          <w:shd w:val="clear" w:color="auto" w:fill="FFFFFF"/>
        </w:rPr>
        <w:t>,</w:t>
      </w:r>
      <w:r>
        <w:rPr>
          <w:rFonts w:ascii="Calibri" w:hAnsi="Calibri"/>
          <w:sz w:val="22"/>
          <w:szCs w:val="22"/>
          <w:shd w:val="clear" w:color="auto" w:fill="FFFFFF"/>
        </w:rPr>
        <w:t xml:space="preserve"> </w:t>
      </w:r>
      <w:proofErr w:type="spellStart"/>
      <w:r w:rsidRPr="009103C1">
        <w:rPr>
          <w:rFonts w:ascii="Calibri" w:hAnsi="Calibri"/>
          <w:sz w:val="22"/>
          <w:szCs w:val="22"/>
          <w:shd w:val="clear" w:color="auto" w:fill="FFFFFF"/>
        </w:rPr>
        <w:t>ca</w:t>
      </w:r>
      <w:proofErr w:type="spellEnd"/>
      <w:r w:rsidRPr="009103C1">
        <w:rPr>
          <w:rFonts w:ascii="Calibri" w:hAnsi="Calibri"/>
          <w:sz w:val="22"/>
          <w:szCs w:val="22"/>
          <w:shd w:val="clear" w:color="auto" w:fill="FFFFFF"/>
        </w:rPr>
        <w:t>. 1972</w:t>
      </w:r>
      <w:r w:rsidRPr="009103C1">
        <w:rPr>
          <w:rFonts w:ascii="Calibri" w:hAnsi="Calibri"/>
          <w:sz w:val="22"/>
          <w:szCs w:val="22"/>
          <w:shd w:val="clear" w:color="auto" w:fill="FFFFFF"/>
        </w:rPr>
        <w:tab/>
      </w:r>
    </w:p>
    <w:p w:rsidR="004315CA" w:rsidRPr="009103C1" w:rsidRDefault="004315CA" w:rsidP="00A431B8">
      <w:pPr>
        <w:jc w:val="both"/>
        <w:rPr>
          <w:rFonts w:ascii="Calibri" w:hAnsi="Calibri"/>
          <w:sz w:val="22"/>
          <w:szCs w:val="22"/>
          <w:shd w:val="clear" w:color="auto" w:fill="FFFFFF"/>
        </w:rPr>
      </w:pPr>
      <w:r w:rsidRPr="009103C1">
        <w:rPr>
          <w:rFonts w:ascii="Calibri" w:hAnsi="Calibri"/>
          <w:sz w:val="22"/>
          <w:szCs w:val="22"/>
          <w:shd w:val="clear" w:color="auto" w:fill="FFFFFF"/>
        </w:rPr>
        <w:t xml:space="preserve">Óleo sobre tela. 2 x (81 x </w:t>
      </w:r>
      <w:smartTag w:uri="urn:schemas-microsoft-com:office:smarttags" w:element="metricconverter">
        <w:smartTagPr>
          <w:attr w:name="ProductID" w:val="65 cm"/>
        </w:smartTagPr>
        <w:r w:rsidRPr="009103C1">
          <w:rPr>
            <w:rFonts w:ascii="Calibri" w:hAnsi="Calibri"/>
            <w:sz w:val="22"/>
            <w:szCs w:val="22"/>
            <w:shd w:val="clear" w:color="auto" w:fill="FFFFFF"/>
          </w:rPr>
          <w:t>65 cm</w:t>
        </w:r>
      </w:smartTag>
      <w:r>
        <w:rPr>
          <w:rFonts w:ascii="Calibri" w:hAnsi="Calibri"/>
          <w:sz w:val="22"/>
          <w:szCs w:val="22"/>
          <w:shd w:val="clear" w:color="auto" w:fill="FFFFFF"/>
        </w:rPr>
        <w:t>)</w:t>
      </w:r>
      <w:proofErr w:type="gramStart"/>
      <w:r>
        <w:rPr>
          <w:rFonts w:ascii="Calibri" w:hAnsi="Calibri"/>
          <w:sz w:val="22"/>
          <w:szCs w:val="22"/>
          <w:shd w:val="clear" w:color="auto" w:fill="FFFFFF"/>
        </w:rPr>
        <w:t>,</w:t>
      </w:r>
      <w:r w:rsidRPr="009103C1">
        <w:rPr>
          <w:rFonts w:ascii="Calibri" w:hAnsi="Calibri"/>
          <w:sz w:val="22"/>
          <w:szCs w:val="22"/>
          <w:shd w:val="clear" w:color="auto" w:fill="FFFFFF"/>
        </w:rPr>
        <w:t>65,5</w:t>
      </w:r>
      <w:proofErr w:type="gramEnd"/>
      <w:r w:rsidRPr="009103C1">
        <w:rPr>
          <w:rFonts w:ascii="Calibri" w:hAnsi="Calibri"/>
          <w:sz w:val="22"/>
          <w:szCs w:val="22"/>
          <w:shd w:val="clear" w:color="auto" w:fill="FFFFFF"/>
        </w:rPr>
        <w:t xml:space="preserve"> x </w:t>
      </w:r>
      <w:smartTag w:uri="urn:schemas-microsoft-com:office:smarttags" w:element="metricconverter">
        <w:smartTagPr>
          <w:attr w:name="ProductID" w:val="81 cm"/>
        </w:smartTagPr>
        <w:r w:rsidRPr="009103C1">
          <w:rPr>
            <w:rFonts w:ascii="Calibri" w:hAnsi="Calibri"/>
            <w:sz w:val="22"/>
            <w:szCs w:val="22"/>
            <w:shd w:val="clear" w:color="auto" w:fill="FFFFFF"/>
          </w:rPr>
          <w:t>81 cm</w:t>
        </w:r>
      </w:smartTag>
      <w:r w:rsidRPr="009103C1">
        <w:rPr>
          <w:rFonts w:ascii="Calibri" w:hAnsi="Calibri"/>
          <w:sz w:val="22"/>
          <w:szCs w:val="22"/>
          <w:shd w:val="clear" w:color="auto" w:fill="FFFFFF"/>
        </w:rPr>
        <w:tab/>
      </w:r>
    </w:p>
    <w:p w:rsidR="004315CA" w:rsidRDefault="004315CA" w:rsidP="00A431B8">
      <w:pPr>
        <w:jc w:val="both"/>
        <w:rPr>
          <w:rFonts w:ascii="Calibri" w:hAnsi="Calibri"/>
          <w:sz w:val="22"/>
          <w:szCs w:val="22"/>
          <w:shd w:val="clear" w:color="auto" w:fill="FFFFFF"/>
        </w:rPr>
      </w:pPr>
      <w:r w:rsidRPr="009103C1">
        <w:rPr>
          <w:rFonts w:ascii="Calibri" w:hAnsi="Calibri"/>
          <w:sz w:val="22"/>
          <w:szCs w:val="22"/>
          <w:shd w:val="clear" w:color="auto" w:fill="FFFFFF"/>
        </w:rPr>
        <w:t xml:space="preserve">Colección Centro Atlántico de Arte Moderno. </w:t>
      </w:r>
    </w:p>
    <w:p w:rsidR="004315CA" w:rsidRPr="009103C1" w:rsidRDefault="004315CA" w:rsidP="00A431B8">
      <w:pPr>
        <w:jc w:val="both"/>
        <w:rPr>
          <w:rFonts w:ascii="Calibri" w:hAnsi="Calibri"/>
          <w:sz w:val="22"/>
          <w:szCs w:val="22"/>
          <w:shd w:val="clear" w:color="auto" w:fill="FFFFFF"/>
        </w:rPr>
      </w:pPr>
      <w:r w:rsidRPr="009103C1">
        <w:rPr>
          <w:rFonts w:ascii="Calibri" w:hAnsi="Calibri"/>
          <w:sz w:val="22"/>
          <w:szCs w:val="22"/>
          <w:shd w:val="clear" w:color="auto" w:fill="FFFFFF"/>
        </w:rPr>
        <w:t>Cabildo de Gran Canaria</w:t>
      </w:r>
    </w:p>
    <w:p w:rsidR="004315CA" w:rsidRPr="009103C1" w:rsidRDefault="0092543F" w:rsidP="00BA6933">
      <w:pPr>
        <w:rPr>
          <w:rFonts w:ascii="Calibri" w:hAnsi="Calibri"/>
          <w:sz w:val="22"/>
          <w:szCs w:val="22"/>
          <w:shd w:val="clear" w:color="auto" w:fill="FFFFFF"/>
        </w:rPr>
      </w:pPr>
      <w:r w:rsidRPr="0092543F">
        <w:rPr>
          <w:noProof/>
        </w:rPr>
        <w:pict>
          <v:shape id="_x0000_s1034" type="#_x0000_t75" style="position:absolute;margin-left:-.3pt;margin-top:10.3pt;width:81pt;height:102pt;z-index:251652096">
            <v:imagedata r:id="rId17" o:title=""/>
            <w10:wrap type="square"/>
          </v:shape>
        </w:pict>
      </w:r>
    </w:p>
    <w:p w:rsidR="004315CA" w:rsidRPr="009103C1" w:rsidRDefault="004315CA" w:rsidP="00BA6933">
      <w:pPr>
        <w:rPr>
          <w:rFonts w:ascii="Calibri" w:hAnsi="Calibri"/>
          <w:sz w:val="22"/>
          <w:szCs w:val="22"/>
          <w:shd w:val="clear" w:color="auto" w:fill="FFFFFF"/>
        </w:rPr>
      </w:pPr>
      <w:r w:rsidRPr="009103C1">
        <w:rPr>
          <w:rFonts w:ascii="Calibri" w:hAnsi="Calibri"/>
          <w:sz w:val="22"/>
          <w:szCs w:val="22"/>
          <w:shd w:val="clear" w:color="auto" w:fill="FFFFFF"/>
        </w:rPr>
        <w:t>En 1973, Cándido Camacho realiza su primera exposición individual que precisamente tiene lugar en la Cripta de la Casa de Colón de Las Palmas de Gran Canaria. En ella muestra una serie de obras pictóricas en alusión directa al cuerpo, el cuerpo como espacio, marcando sus límites físicos pero permitiendo el tránsito emotivo por su superficie de contornos limpios. Haciendo que el espectador fije su atención en los quiebros, los huecos, las luces de un espacio arquitectónico humano.</w:t>
      </w:r>
    </w:p>
    <w:p w:rsidR="004315CA" w:rsidRDefault="0092543F" w:rsidP="00BA6933">
      <w:pPr>
        <w:rPr>
          <w:rFonts w:ascii="Calibri" w:hAnsi="Calibri"/>
          <w:sz w:val="22"/>
          <w:szCs w:val="22"/>
          <w:shd w:val="clear" w:color="auto" w:fill="FFFFFF"/>
        </w:rPr>
      </w:pPr>
      <w:r w:rsidRPr="0092543F">
        <w:rPr>
          <w:noProof/>
        </w:rPr>
        <w:pict>
          <v:shape id="_x0000_s1035" type="#_x0000_t75" style="position:absolute;margin-left:278.8pt;margin-top:12.25pt;width:55.5pt;height:143.7pt;z-index:251655168">
            <v:imagedata r:id="rId18" o:title=""/>
            <w10:wrap type="square"/>
          </v:shape>
        </w:pict>
      </w:r>
    </w:p>
    <w:p w:rsidR="004315CA" w:rsidRDefault="004315CA" w:rsidP="00BA6933">
      <w:pPr>
        <w:rPr>
          <w:rFonts w:ascii="Calibri" w:hAnsi="Calibri"/>
          <w:sz w:val="22"/>
          <w:szCs w:val="22"/>
          <w:shd w:val="clear" w:color="auto" w:fill="FFFFFF"/>
        </w:rPr>
      </w:pPr>
    </w:p>
    <w:p w:rsidR="004315CA" w:rsidRPr="00596B4C" w:rsidRDefault="004315CA" w:rsidP="00596B4C">
      <w:pPr>
        <w:rPr>
          <w:rFonts w:ascii="Calibri" w:hAnsi="Calibri"/>
          <w:b/>
          <w:sz w:val="22"/>
          <w:szCs w:val="22"/>
          <w:shd w:val="clear" w:color="auto" w:fill="FFFFFF"/>
        </w:rPr>
      </w:pPr>
      <w:r w:rsidRPr="009103C1">
        <w:rPr>
          <w:rFonts w:ascii="Calibri" w:hAnsi="Calibri"/>
          <w:b/>
          <w:sz w:val="22"/>
          <w:szCs w:val="22"/>
          <w:shd w:val="clear" w:color="auto" w:fill="FFFFFF"/>
        </w:rPr>
        <w:t xml:space="preserve">Alfonso </w:t>
      </w:r>
      <w:proofErr w:type="spellStart"/>
      <w:r w:rsidRPr="009103C1">
        <w:rPr>
          <w:rFonts w:ascii="Calibri" w:hAnsi="Calibri"/>
          <w:b/>
          <w:sz w:val="22"/>
          <w:szCs w:val="22"/>
          <w:shd w:val="clear" w:color="auto" w:fill="FFFFFF"/>
        </w:rPr>
        <w:t>Crujera</w:t>
      </w:r>
      <w:proofErr w:type="spellEnd"/>
      <w:r>
        <w:rPr>
          <w:rFonts w:ascii="Calibri" w:hAnsi="Calibri"/>
          <w:b/>
          <w:sz w:val="22"/>
          <w:szCs w:val="22"/>
          <w:shd w:val="clear" w:color="auto" w:fill="FFFFFF"/>
        </w:rPr>
        <w:t xml:space="preserve"> </w:t>
      </w:r>
      <w:r>
        <w:rPr>
          <w:rFonts w:ascii="Calibri" w:hAnsi="Calibri"/>
          <w:sz w:val="22"/>
          <w:szCs w:val="22"/>
          <w:shd w:val="clear" w:color="auto" w:fill="FFFFFF"/>
        </w:rPr>
        <w:t>(</w:t>
      </w:r>
      <w:r w:rsidRPr="009103C1">
        <w:rPr>
          <w:rFonts w:ascii="Calibri" w:hAnsi="Calibri"/>
          <w:sz w:val="22"/>
          <w:szCs w:val="22"/>
          <w:shd w:val="clear" w:color="auto" w:fill="FFFFFF"/>
        </w:rPr>
        <w:t>Sevilla, 1951</w:t>
      </w:r>
      <w:r>
        <w:rPr>
          <w:rFonts w:ascii="Calibri" w:hAnsi="Calibri"/>
          <w:sz w:val="22"/>
          <w:szCs w:val="22"/>
          <w:shd w:val="clear" w:color="auto" w:fill="FFFFFF"/>
        </w:rPr>
        <w:t>)</w:t>
      </w:r>
    </w:p>
    <w:p w:rsidR="004315CA" w:rsidRPr="009103C1" w:rsidRDefault="004315CA" w:rsidP="00CA4126">
      <w:pPr>
        <w:jc w:val="both"/>
        <w:rPr>
          <w:rFonts w:ascii="Calibri" w:hAnsi="Calibri"/>
          <w:sz w:val="22"/>
          <w:szCs w:val="22"/>
          <w:shd w:val="clear" w:color="auto" w:fill="FFFFFF"/>
        </w:rPr>
      </w:pPr>
      <w:r w:rsidRPr="009103C1">
        <w:rPr>
          <w:rFonts w:ascii="Calibri" w:hAnsi="Calibri"/>
          <w:i/>
          <w:sz w:val="22"/>
          <w:szCs w:val="22"/>
          <w:shd w:val="clear" w:color="auto" w:fill="FFFFFF"/>
        </w:rPr>
        <w:t>Alambrado</w:t>
      </w:r>
      <w:r w:rsidRPr="009103C1">
        <w:rPr>
          <w:rFonts w:ascii="Calibri" w:hAnsi="Calibri"/>
          <w:sz w:val="22"/>
          <w:szCs w:val="22"/>
          <w:shd w:val="clear" w:color="auto" w:fill="FFFFFF"/>
        </w:rPr>
        <w:t>, 1974</w:t>
      </w:r>
      <w:r w:rsidRPr="009103C1">
        <w:rPr>
          <w:rFonts w:ascii="Calibri" w:hAnsi="Calibri"/>
          <w:sz w:val="22"/>
          <w:szCs w:val="22"/>
          <w:shd w:val="clear" w:color="auto" w:fill="FFFFFF"/>
        </w:rPr>
        <w:tab/>
      </w:r>
    </w:p>
    <w:p w:rsidR="004315CA" w:rsidRPr="009103C1" w:rsidRDefault="004315CA" w:rsidP="00CA4126">
      <w:pPr>
        <w:jc w:val="both"/>
        <w:rPr>
          <w:rFonts w:ascii="Calibri" w:hAnsi="Calibri"/>
          <w:sz w:val="22"/>
          <w:szCs w:val="22"/>
          <w:shd w:val="clear" w:color="auto" w:fill="FFFFFF"/>
        </w:rPr>
      </w:pPr>
      <w:r w:rsidRPr="009103C1">
        <w:rPr>
          <w:rFonts w:ascii="Calibri" w:hAnsi="Calibri"/>
          <w:sz w:val="22"/>
          <w:szCs w:val="22"/>
          <w:shd w:val="clear" w:color="auto" w:fill="FFFFFF"/>
        </w:rPr>
        <w:t xml:space="preserve">Acrílico sobre tabla y alambre. 160,5 x </w:t>
      </w:r>
      <w:smartTag w:uri="urn:schemas-microsoft-com:office:smarttags" w:element="metricconverter">
        <w:smartTagPr>
          <w:attr w:name="ProductID" w:val="61 cm"/>
        </w:smartTagPr>
        <w:r w:rsidRPr="009103C1">
          <w:rPr>
            <w:rFonts w:ascii="Calibri" w:hAnsi="Calibri"/>
            <w:sz w:val="22"/>
            <w:szCs w:val="22"/>
            <w:shd w:val="clear" w:color="auto" w:fill="FFFFFF"/>
          </w:rPr>
          <w:t>61 cm</w:t>
        </w:r>
      </w:smartTag>
      <w:r w:rsidRPr="009103C1">
        <w:rPr>
          <w:rFonts w:ascii="Calibri" w:hAnsi="Calibri"/>
          <w:sz w:val="22"/>
          <w:szCs w:val="22"/>
          <w:shd w:val="clear" w:color="auto" w:fill="FFFFFF"/>
        </w:rPr>
        <w:tab/>
      </w:r>
    </w:p>
    <w:p w:rsidR="004315CA" w:rsidRPr="009103C1" w:rsidRDefault="004315CA" w:rsidP="00CA4126">
      <w:pPr>
        <w:jc w:val="both"/>
        <w:rPr>
          <w:rFonts w:ascii="Calibri" w:hAnsi="Calibri"/>
          <w:sz w:val="22"/>
          <w:szCs w:val="22"/>
          <w:shd w:val="clear" w:color="auto" w:fill="FFFFFF"/>
        </w:rPr>
      </w:pPr>
      <w:r w:rsidRPr="009103C1">
        <w:rPr>
          <w:rFonts w:ascii="Calibri" w:hAnsi="Calibri"/>
          <w:sz w:val="22"/>
          <w:szCs w:val="22"/>
          <w:shd w:val="clear" w:color="auto" w:fill="FFFFFF"/>
        </w:rPr>
        <w:t>Colección Centro Atlántico de Arte Moderno. Cabildo de Gran Canaria</w:t>
      </w:r>
    </w:p>
    <w:p w:rsidR="004315CA" w:rsidRPr="009103C1" w:rsidRDefault="004315CA" w:rsidP="00A169AC">
      <w:pPr>
        <w:rPr>
          <w:rFonts w:ascii="Calibri" w:hAnsi="Calibri"/>
          <w:sz w:val="22"/>
          <w:szCs w:val="22"/>
          <w:shd w:val="clear" w:color="auto" w:fill="FFFFFF"/>
        </w:rPr>
      </w:pPr>
    </w:p>
    <w:p w:rsidR="004315CA" w:rsidRPr="009103C1" w:rsidRDefault="004315CA" w:rsidP="00A169AC">
      <w:pPr>
        <w:rPr>
          <w:rFonts w:ascii="Calibri" w:hAnsi="Calibri"/>
          <w:sz w:val="22"/>
          <w:szCs w:val="22"/>
        </w:rPr>
      </w:pPr>
      <w:r w:rsidRPr="009103C1">
        <w:rPr>
          <w:rFonts w:ascii="Calibri" w:hAnsi="Calibri"/>
          <w:sz w:val="22"/>
          <w:szCs w:val="22"/>
          <w:shd w:val="clear" w:color="auto" w:fill="FFFFFF"/>
        </w:rPr>
        <w:t>Se establece en Gran Canaria en 1968. Desde ese momento, r</w:t>
      </w:r>
      <w:r w:rsidRPr="009103C1">
        <w:rPr>
          <w:rFonts w:ascii="Calibri" w:hAnsi="Calibri"/>
          <w:sz w:val="22"/>
          <w:szCs w:val="22"/>
        </w:rPr>
        <w:t xml:space="preserve">ompe con los moldes clásicos y desarrolla su propio lenguaje esquemático con base cromática lisa de rojos, blancos y negros. Estas obras son presentadas en diversos espacios insulares en la muestra </w:t>
      </w:r>
      <w:r w:rsidRPr="009103C1">
        <w:rPr>
          <w:rFonts w:ascii="Calibri" w:hAnsi="Calibri"/>
          <w:i/>
          <w:sz w:val="22"/>
          <w:szCs w:val="22"/>
        </w:rPr>
        <w:t xml:space="preserve">Desde el hombre para el hombre, </w:t>
      </w:r>
      <w:r w:rsidRPr="009103C1">
        <w:rPr>
          <w:rFonts w:ascii="Calibri" w:hAnsi="Calibri"/>
          <w:sz w:val="22"/>
          <w:szCs w:val="22"/>
        </w:rPr>
        <w:t xml:space="preserve">1974, añadiendo a la madera pintada objetos intimidatorios que amenazan al habitante urbano. </w:t>
      </w:r>
    </w:p>
    <w:p w:rsidR="004315CA" w:rsidRDefault="004315CA" w:rsidP="005521CD">
      <w:pPr>
        <w:rPr>
          <w:rFonts w:ascii="Calibri" w:hAnsi="Calibri"/>
          <w:b/>
          <w:sz w:val="22"/>
          <w:szCs w:val="22"/>
          <w:lang w:val="es-ES_tradnl"/>
        </w:rPr>
      </w:pPr>
    </w:p>
    <w:p w:rsidR="004315CA" w:rsidRDefault="004315CA" w:rsidP="005521CD">
      <w:pPr>
        <w:rPr>
          <w:rFonts w:ascii="Calibri" w:hAnsi="Calibri"/>
          <w:b/>
          <w:sz w:val="22"/>
          <w:szCs w:val="22"/>
          <w:lang w:val="es-ES_tradnl"/>
        </w:rPr>
      </w:pPr>
    </w:p>
    <w:p w:rsidR="004315CA" w:rsidRPr="00596B4C" w:rsidRDefault="004315CA" w:rsidP="005521CD">
      <w:pPr>
        <w:rPr>
          <w:rFonts w:ascii="Calibri" w:hAnsi="Calibri"/>
          <w:b/>
          <w:sz w:val="22"/>
          <w:szCs w:val="22"/>
          <w:lang w:val="es-ES_tradnl"/>
        </w:rPr>
      </w:pPr>
      <w:r w:rsidRPr="009103C1">
        <w:rPr>
          <w:rFonts w:ascii="Calibri" w:hAnsi="Calibri"/>
          <w:b/>
          <w:sz w:val="22"/>
          <w:szCs w:val="22"/>
          <w:lang w:val="es-ES_tradnl"/>
        </w:rPr>
        <w:t>Ramón Díaz Padilla</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Santa Cruz de Tenerife, 1949</w:t>
      </w:r>
      <w:r>
        <w:rPr>
          <w:rFonts w:ascii="Calibri" w:hAnsi="Calibri"/>
          <w:sz w:val="22"/>
          <w:szCs w:val="22"/>
          <w:lang w:val="es-ES_tradnl"/>
        </w:rPr>
        <w:t>)</w:t>
      </w:r>
    </w:p>
    <w:p w:rsidR="004315CA" w:rsidRPr="009103C1" w:rsidRDefault="004315CA" w:rsidP="00FF196D">
      <w:pPr>
        <w:rPr>
          <w:rFonts w:ascii="Calibri" w:hAnsi="Calibri"/>
          <w:sz w:val="22"/>
          <w:szCs w:val="22"/>
          <w:lang w:val="es-ES_tradnl"/>
        </w:rPr>
      </w:pPr>
      <w:r w:rsidRPr="009103C1">
        <w:rPr>
          <w:rFonts w:ascii="Calibri" w:hAnsi="Calibri"/>
          <w:i/>
          <w:sz w:val="22"/>
          <w:szCs w:val="22"/>
          <w:lang w:val="es-ES_tradnl"/>
        </w:rPr>
        <w:t>Honores. Serie Cinco Secuencias para la visita de un Presidente</w:t>
      </w:r>
      <w:r w:rsidRPr="009103C1">
        <w:rPr>
          <w:rFonts w:ascii="Calibri" w:hAnsi="Calibri"/>
          <w:sz w:val="22"/>
          <w:szCs w:val="22"/>
          <w:lang w:val="es-ES_tradnl"/>
        </w:rPr>
        <w:t>, 1977</w:t>
      </w:r>
    </w:p>
    <w:p w:rsidR="004315CA" w:rsidRPr="009103C1" w:rsidRDefault="0092543F" w:rsidP="00FF196D">
      <w:pPr>
        <w:rPr>
          <w:rFonts w:ascii="Calibri" w:hAnsi="Calibri"/>
          <w:sz w:val="22"/>
          <w:szCs w:val="22"/>
          <w:lang w:val="es-ES_tradnl"/>
        </w:rPr>
      </w:pPr>
      <w:r w:rsidRPr="0092543F">
        <w:rPr>
          <w:noProof/>
        </w:rPr>
        <w:pict>
          <v:shape id="_x0000_s1036" type="#_x0000_t75" style="position:absolute;margin-left:5in;margin-top:7.8pt;width:62.25pt;height:86.65pt;z-index:251657216">
            <v:imagedata r:id="rId19" o:title=""/>
            <w10:wrap type="square"/>
          </v:shape>
        </w:pict>
      </w:r>
      <w:r w:rsidR="004315CA" w:rsidRPr="009103C1">
        <w:rPr>
          <w:rFonts w:ascii="Calibri" w:hAnsi="Calibri"/>
          <w:sz w:val="22"/>
          <w:szCs w:val="22"/>
          <w:lang w:val="es-ES_tradnl"/>
        </w:rPr>
        <w:t>Aguafuerte. 5 x (50 x 70 cm)</w:t>
      </w:r>
    </w:p>
    <w:p w:rsidR="004315CA" w:rsidRPr="009103C1" w:rsidRDefault="004315CA" w:rsidP="00FF196D">
      <w:pPr>
        <w:rPr>
          <w:rFonts w:ascii="Calibri" w:hAnsi="Calibri"/>
          <w:sz w:val="22"/>
          <w:szCs w:val="22"/>
          <w:lang w:val="es-ES_tradnl"/>
        </w:rPr>
      </w:pPr>
      <w:r w:rsidRPr="009103C1">
        <w:rPr>
          <w:rFonts w:ascii="Calibri" w:hAnsi="Calibri"/>
          <w:sz w:val="22"/>
          <w:szCs w:val="22"/>
          <w:lang w:val="es-ES_tradnl"/>
        </w:rPr>
        <w:t>Colección APM. Centro Atlántico de Arte Moderno. Cabildo de Gran Canaria</w:t>
      </w:r>
    </w:p>
    <w:p w:rsidR="004315CA" w:rsidRPr="009103C1" w:rsidRDefault="004315CA" w:rsidP="00BA6933">
      <w:pPr>
        <w:rPr>
          <w:rFonts w:ascii="Calibri" w:hAnsi="Calibri"/>
          <w:sz w:val="22"/>
          <w:szCs w:val="22"/>
          <w:shd w:val="clear" w:color="auto" w:fill="FFFFFF"/>
        </w:rPr>
      </w:pPr>
    </w:p>
    <w:p w:rsidR="004315CA" w:rsidRPr="009103C1" w:rsidRDefault="004315CA" w:rsidP="00BA6933">
      <w:pPr>
        <w:rPr>
          <w:rFonts w:ascii="Calibri" w:hAnsi="Calibri"/>
          <w:sz w:val="22"/>
          <w:szCs w:val="22"/>
          <w:shd w:val="clear" w:color="auto" w:fill="FFFFFF"/>
        </w:rPr>
      </w:pPr>
      <w:r w:rsidRPr="009103C1">
        <w:rPr>
          <w:rFonts w:ascii="Calibri" w:hAnsi="Calibri"/>
          <w:sz w:val="22"/>
          <w:szCs w:val="22"/>
          <w:shd w:val="clear" w:color="auto" w:fill="FFFFFF"/>
        </w:rPr>
        <w:t xml:space="preserve">La serie </w:t>
      </w:r>
      <w:r w:rsidRPr="009103C1">
        <w:rPr>
          <w:rFonts w:ascii="Calibri" w:hAnsi="Calibri"/>
          <w:i/>
          <w:sz w:val="22"/>
          <w:szCs w:val="22"/>
          <w:shd w:val="clear" w:color="auto" w:fill="FFFFFF"/>
        </w:rPr>
        <w:t>Honores</w:t>
      </w:r>
      <w:r w:rsidRPr="009103C1">
        <w:rPr>
          <w:rFonts w:ascii="Calibri" w:hAnsi="Calibri"/>
          <w:sz w:val="22"/>
          <w:szCs w:val="22"/>
          <w:shd w:val="clear" w:color="auto" w:fill="FFFFFF"/>
        </w:rPr>
        <w:t xml:space="preserve"> que presentamos aporta una posición de crítica extrema a la sociedad capitalista y posicionándose como artista de manera molesta y distante con el comportamiento de los protagonistas de los aconteceres de la Dictadura y la Transición en España. Texto e imagen unidos en una narrativa que indaga en el espacio y soluciona formalmente el contenido del discurso.  </w:t>
      </w:r>
    </w:p>
    <w:p w:rsidR="004315CA" w:rsidRPr="009103C1" w:rsidRDefault="0092543F" w:rsidP="00823A8C">
      <w:pPr>
        <w:rPr>
          <w:rFonts w:ascii="Calibri" w:hAnsi="Calibri"/>
          <w:b/>
          <w:sz w:val="22"/>
          <w:szCs w:val="22"/>
          <w:lang w:val="es-ES_tradnl"/>
        </w:rPr>
      </w:pPr>
      <w:r w:rsidRPr="0092543F">
        <w:rPr>
          <w:noProof/>
        </w:rPr>
        <w:pict>
          <v:shape id="_x0000_s1037" type="#_x0000_t75" style="position:absolute;margin-left:225pt;margin-top:5.7pt;width:119.05pt;height:93.85pt;z-index:251659264">
            <v:imagedata r:id="rId20" o:title=""/>
          </v:shape>
        </w:pict>
      </w:r>
      <w:r w:rsidRPr="0092543F">
        <w:rPr>
          <w:noProof/>
        </w:rPr>
        <w:pict>
          <v:shape id="_x0000_s1038" type="#_x0000_t75" style="position:absolute;margin-left:5in;margin-top:5.7pt;width:64pt;height:90pt;z-index:251656192">
            <v:imagedata r:id="rId21" o:title=""/>
          </v:shape>
        </w:pict>
      </w:r>
      <w:r w:rsidRPr="0092543F">
        <w:rPr>
          <w:noProof/>
        </w:rPr>
        <w:pict>
          <v:shape id="_x0000_s1039" type="#_x0000_t75" style="position:absolute;margin-left:117pt;margin-top:5.7pt;width:100.8pt;height:93.75pt;z-index:251658240">
            <v:imagedata r:id="rId22" o:title=""/>
          </v:shape>
        </w:pict>
      </w:r>
      <w:r w:rsidRPr="0092543F">
        <w:rPr>
          <w:noProof/>
        </w:rPr>
        <w:pict>
          <v:shape id="_x0000_s1040" type="#_x0000_t75" style="position:absolute;margin-left:-.3pt;margin-top:3.55pt;width:108.3pt;height:95.25pt;z-index:251660288">
            <v:imagedata r:id="rId23" o:title=""/>
          </v:shape>
        </w:pict>
      </w: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sectPr w:rsidR="004315CA" w:rsidSect="007D07DB">
          <w:headerReference w:type="default" r:id="rId24"/>
          <w:footerReference w:type="even" r:id="rId25"/>
          <w:footerReference w:type="default" r:id="rId26"/>
          <w:pgSz w:w="11906" w:h="16838"/>
          <w:pgMar w:top="1417" w:right="1701" w:bottom="1417" w:left="1701" w:header="708" w:footer="708" w:gutter="0"/>
          <w:cols w:space="708"/>
          <w:docGrid w:linePitch="360"/>
        </w:sectPr>
      </w:pPr>
    </w:p>
    <w:p w:rsidR="004315CA" w:rsidRPr="009103C1" w:rsidRDefault="004315CA" w:rsidP="0062638D">
      <w:pPr>
        <w:rPr>
          <w:rFonts w:ascii="Calibri" w:hAnsi="Calibri"/>
          <w:sz w:val="22"/>
          <w:szCs w:val="22"/>
          <w:lang w:val="es-ES_tradnl"/>
        </w:rPr>
      </w:pPr>
      <w:r w:rsidRPr="009103C1">
        <w:rPr>
          <w:rFonts w:ascii="Calibri" w:hAnsi="Calibri"/>
          <w:b/>
          <w:sz w:val="22"/>
          <w:szCs w:val="22"/>
          <w:lang w:val="es-ES_tradnl"/>
        </w:rPr>
        <w:lastRenderedPageBreak/>
        <w:t>Leopoldo Emperador</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Las Palmas de Gran Canaria, 1954</w:t>
      </w:r>
      <w:r>
        <w:rPr>
          <w:rFonts w:ascii="Calibri" w:hAnsi="Calibri"/>
          <w:sz w:val="22"/>
          <w:szCs w:val="22"/>
          <w:lang w:val="es-ES_tradnl"/>
        </w:rPr>
        <w:t>)</w:t>
      </w:r>
    </w:p>
    <w:p w:rsidR="004315CA" w:rsidRPr="009103C1" w:rsidRDefault="004315CA" w:rsidP="001D55ED">
      <w:pPr>
        <w:rPr>
          <w:rFonts w:ascii="Calibri" w:hAnsi="Calibri"/>
          <w:sz w:val="22"/>
          <w:szCs w:val="22"/>
          <w:lang w:val="es-ES_tradnl"/>
        </w:rPr>
      </w:pPr>
      <w:r w:rsidRPr="009103C1">
        <w:rPr>
          <w:rFonts w:ascii="Calibri" w:hAnsi="Calibri"/>
          <w:i/>
          <w:sz w:val="22"/>
          <w:szCs w:val="22"/>
          <w:lang w:val="es-ES_tradnl"/>
        </w:rPr>
        <w:t>Lo que quedó de la noche</w:t>
      </w:r>
      <w:r w:rsidRPr="009103C1">
        <w:rPr>
          <w:rFonts w:ascii="Calibri" w:hAnsi="Calibri"/>
          <w:sz w:val="22"/>
          <w:szCs w:val="22"/>
          <w:lang w:val="es-ES_tradnl"/>
        </w:rPr>
        <w:t>, 1985</w:t>
      </w:r>
      <w:r w:rsidRPr="009103C1">
        <w:rPr>
          <w:rFonts w:ascii="Calibri" w:hAnsi="Calibri"/>
          <w:sz w:val="22"/>
          <w:szCs w:val="22"/>
          <w:lang w:val="es-ES_tradnl"/>
        </w:rPr>
        <w:tab/>
      </w:r>
    </w:p>
    <w:p w:rsidR="004315CA" w:rsidRPr="009103C1" w:rsidRDefault="004315CA" w:rsidP="001D55ED">
      <w:pPr>
        <w:rPr>
          <w:rFonts w:ascii="Calibri" w:hAnsi="Calibri"/>
          <w:sz w:val="22"/>
          <w:szCs w:val="22"/>
          <w:lang w:val="es-ES_tradnl"/>
        </w:rPr>
      </w:pPr>
      <w:r w:rsidRPr="009103C1">
        <w:rPr>
          <w:rFonts w:ascii="Calibri" w:hAnsi="Calibri"/>
          <w:sz w:val="22"/>
          <w:szCs w:val="22"/>
          <w:lang w:val="es-ES_tradnl"/>
        </w:rPr>
        <w:t>Técnica mixta y neón sobre lienzo. 190 x 140 cm</w:t>
      </w:r>
    </w:p>
    <w:p w:rsidR="004315CA" w:rsidRPr="009103C1" w:rsidRDefault="004315CA" w:rsidP="001D55ED">
      <w:pPr>
        <w:rPr>
          <w:rFonts w:ascii="Calibri" w:hAnsi="Calibri"/>
          <w:sz w:val="22"/>
          <w:szCs w:val="22"/>
          <w:lang w:val="es-ES_tradnl"/>
        </w:rPr>
      </w:pPr>
      <w:r w:rsidRPr="009103C1">
        <w:rPr>
          <w:rFonts w:ascii="Calibri" w:hAnsi="Calibri"/>
          <w:sz w:val="22"/>
          <w:szCs w:val="22"/>
          <w:lang w:val="es-ES_tradnl"/>
        </w:rPr>
        <w:t>Colección APM. Centro Atlántico de Arte Moderno. Cabildo de Gran Canaria</w:t>
      </w:r>
    </w:p>
    <w:p w:rsidR="004315CA" w:rsidRPr="009103C1" w:rsidRDefault="0092543F" w:rsidP="001D55ED">
      <w:pPr>
        <w:rPr>
          <w:rFonts w:ascii="Calibri" w:hAnsi="Calibri"/>
          <w:sz w:val="22"/>
          <w:szCs w:val="22"/>
        </w:rPr>
      </w:pPr>
      <w:r w:rsidRPr="0092543F">
        <w:rPr>
          <w:noProof/>
        </w:rPr>
        <w:pict>
          <v:shape id="_x0000_s1041" type="#_x0000_t75" style="position:absolute;margin-left:0;margin-top:7.7pt;width:95.9pt;height:123.55pt;z-index:251661312">
            <v:imagedata r:id="rId27" o:title=""/>
            <w10:wrap type="square"/>
          </v:shape>
        </w:pict>
      </w:r>
    </w:p>
    <w:p w:rsidR="004315CA" w:rsidRDefault="004315CA" w:rsidP="001D55ED">
      <w:pPr>
        <w:rPr>
          <w:rFonts w:ascii="Calibri" w:hAnsi="Calibri"/>
          <w:sz w:val="22"/>
          <w:szCs w:val="22"/>
        </w:rPr>
      </w:pPr>
      <w:r w:rsidRPr="009103C1">
        <w:rPr>
          <w:rFonts w:ascii="Calibri" w:hAnsi="Calibri"/>
          <w:sz w:val="22"/>
          <w:szCs w:val="22"/>
        </w:rPr>
        <w:t>Artista conocido habitualmente por su labor como escultor e instalador, genera la síntesis entre la modernidad y la tradición  a través de elementos reciclados y convertidos en actores de un nuevo contexto: un imaginado escenario de culturas prehispánicas que se mezclan con una moderna luz de neón. Naturaleza y artificio, diálogo poético en un espacio sugerente y de investigación.</w:t>
      </w:r>
    </w:p>
    <w:p w:rsidR="004315CA" w:rsidRPr="00C624D9" w:rsidRDefault="004315CA" w:rsidP="001D55ED">
      <w:pPr>
        <w:rPr>
          <w:rFonts w:ascii="Calibri" w:hAnsi="Calibri"/>
          <w:sz w:val="22"/>
          <w:szCs w:val="22"/>
        </w:rPr>
      </w:pPr>
    </w:p>
    <w:p w:rsidR="004315CA" w:rsidRDefault="004315CA" w:rsidP="00315AF3">
      <w:pPr>
        <w:pStyle w:val="Prrafodelista"/>
        <w:ind w:left="0"/>
        <w:rPr>
          <w:rFonts w:ascii="Calibri" w:hAnsi="Calibri"/>
          <w:b/>
          <w:sz w:val="22"/>
          <w:szCs w:val="22"/>
          <w:lang w:val="es-ES_tradnl"/>
        </w:rPr>
      </w:pPr>
    </w:p>
    <w:p w:rsidR="004315CA" w:rsidRDefault="004315CA" w:rsidP="00315AF3">
      <w:pPr>
        <w:pStyle w:val="Prrafodelista"/>
        <w:ind w:left="0"/>
        <w:rPr>
          <w:rFonts w:ascii="Calibri" w:hAnsi="Calibri"/>
          <w:b/>
          <w:sz w:val="22"/>
          <w:szCs w:val="22"/>
          <w:lang w:val="es-ES_tradnl"/>
        </w:rPr>
      </w:pPr>
    </w:p>
    <w:p w:rsidR="004315CA" w:rsidRPr="009103C1" w:rsidRDefault="004315CA" w:rsidP="00315AF3">
      <w:pPr>
        <w:pStyle w:val="Prrafodelista"/>
        <w:ind w:left="0"/>
        <w:rPr>
          <w:rFonts w:ascii="Calibri" w:hAnsi="Calibri"/>
          <w:b/>
          <w:sz w:val="22"/>
          <w:szCs w:val="22"/>
          <w:lang w:val="es-ES_tradnl"/>
        </w:rPr>
      </w:pPr>
    </w:p>
    <w:p w:rsidR="004315CA" w:rsidRPr="009103C1" w:rsidRDefault="004315CA" w:rsidP="00ED5079">
      <w:pPr>
        <w:pStyle w:val="Prrafodelista"/>
        <w:ind w:left="0"/>
        <w:rPr>
          <w:rFonts w:ascii="Calibri" w:hAnsi="Calibri"/>
          <w:sz w:val="22"/>
          <w:szCs w:val="22"/>
          <w:lang w:val="es-ES_tradnl"/>
        </w:rPr>
      </w:pPr>
      <w:r w:rsidRPr="009103C1">
        <w:rPr>
          <w:rFonts w:ascii="Calibri" w:hAnsi="Calibri"/>
          <w:b/>
          <w:sz w:val="22"/>
          <w:szCs w:val="22"/>
          <w:lang w:val="es-ES_tradnl"/>
        </w:rPr>
        <w:t>José Antonio García Álvarez</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Las Palmas de Gran Canaria, 1954</w:t>
      </w:r>
      <w:r>
        <w:rPr>
          <w:rFonts w:ascii="Calibri" w:hAnsi="Calibri"/>
          <w:sz w:val="22"/>
          <w:szCs w:val="22"/>
          <w:lang w:val="es-ES_tradnl"/>
        </w:rPr>
        <w:t>)</w:t>
      </w:r>
    </w:p>
    <w:p w:rsidR="004315CA" w:rsidRPr="009103C1" w:rsidRDefault="004315CA" w:rsidP="00435AFC">
      <w:pPr>
        <w:pStyle w:val="Prrafodelista"/>
        <w:ind w:left="0"/>
        <w:rPr>
          <w:rFonts w:ascii="Calibri" w:hAnsi="Calibri"/>
          <w:sz w:val="22"/>
          <w:szCs w:val="22"/>
          <w:lang w:val="es-ES_tradnl"/>
        </w:rPr>
      </w:pPr>
      <w:r w:rsidRPr="009103C1">
        <w:rPr>
          <w:rFonts w:ascii="Calibri" w:hAnsi="Calibri"/>
          <w:i/>
          <w:sz w:val="22"/>
          <w:szCs w:val="22"/>
          <w:lang w:val="es-ES_tradnl"/>
        </w:rPr>
        <w:t>La orquesta</w:t>
      </w:r>
      <w:r w:rsidRPr="009103C1">
        <w:rPr>
          <w:rFonts w:ascii="Calibri" w:hAnsi="Calibri"/>
          <w:sz w:val="22"/>
          <w:szCs w:val="22"/>
          <w:lang w:val="es-ES_tradnl"/>
        </w:rPr>
        <w:t>, 1983</w:t>
      </w:r>
      <w:r w:rsidRPr="009103C1">
        <w:rPr>
          <w:rFonts w:ascii="Calibri" w:hAnsi="Calibri"/>
          <w:sz w:val="22"/>
          <w:szCs w:val="22"/>
          <w:lang w:val="es-ES_tradnl"/>
        </w:rPr>
        <w:tab/>
      </w:r>
    </w:p>
    <w:p w:rsidR="004315CA" w:rsidRPr="009103C1" w:rsidRDefault="004315CA" w:rsidP="00435AFC">
      <w:pPr>
        <w:pStyle w:val="Prrafodelista"/>
        <w:ind w:left="0"/>
        <w:rPr>
          <w:rFonts w:ascii="Calibri" w:hAnsi="Calibri"/>
          <w:sz w:val="22"/>
          <w:szCs w:val="22"/>
          <w:lang w:val="es-ES_tradnl"/>
        </w:rPr>
      </w:pPr>
      <w:r w:rsidRPr="009103C1">
        <w:rPr>
          <w:rFonts w:ascii="Calibri" w:hAnsi="Calibri"/>
          <w:sz w:val="22"/>
          <w:szCs w:val="22"/>
          <w:lang w:val="es-ES_tradnl"/>
        </w:rPr>
        <w:t>Óleo sobre lienzo. 182 x 182 cm</w:t>
      </w:r>
      <w:r w:rsidRPr="009103C1">
        <w:rPr>
          <w:rFonts w:ascii="Calibri" w:hAnsi="Calibri"/>
          <w:sz w:val="22"/>
          <w:szCs w:val="22"/>
          <w:lang w:val="es-ES_tradnl"/>
        </w:rPr>
        <w:tab/>
      </w:r>
    </w:p>
    <w:p w:rsidR="004315CA" w:rsidRPr="009103C1" w:rsidRDefault="004315CA" w:rsidP="00435AFC">
      <w:pPr>
        <w:pStyle w:val="Prrafodelista"/>
        <w:ind w:left="0"/>
        <w:rPr>
          <w:rFonts w:ascii="Calibri" w:hAnsi="Calibri"/>
          <w:sz w:val="22"/>
          <w:szCs w:val="22"/>
          <w:lang w:val="es-ES_tradnl"/>
        </w:rPr>
      </w:pPr>
      <w:r w:rsidRPr="009103C1">
        <w:rPr>
          <w:rFonts w:ascii="Calibri" w:hAnsi="Calibri"/>
          <w:sz w:val="22"/>
          <w:szCs w:val="22"/>
          <w:lang w:val="es-ES_tradnl"/>
        </w:rPr>
        <w:t>Colección Centro Atlántico de Arte Moderno. Cabildo de Gran Canaria</w:t>
      </w:r>
    </w:p>
    <w:p w:rsidR="004315CA" w:rsidRPr="009103C1" w:rsidRDefault="0092543F" w:rsidP="0039522C">
      <w:pPr>
        <w:pStyle w:val="Prrafodelista"/>
        <w:ind w:left="0"/>
        <w:rPr>
          <w:rFonts w:ascii="Calibri" w:hAnsi="Calibri"/>
          <w:sz w:val="22"/>
          <w:szCs w:val="22"/>
          <w:lang w:val="es-ES_tradnl"/>
        </w:rPr>
      </w:pPr>
      <w:r w:rsidRPr="0092543F">
        <w:rPr>
          <w:noProof/>
        </w:rPr>
        <w:pict>
          <v:shape id="_x0000_s1042" type="#_x0000_t75" style="position:absolute;margin-left:0;margin-top:4.15pt;width:117pt;height:109.8pt;z-index:251662336">
            <v:imagedata r:id="rId28" o:title=""/>
            <w10:wrap type="square"/>
          </v:shape>
        </w:pict>
      </w:r>
    </w:p>
    <w:p w:rsidR="004315CA" w:rsidRPr="009103C1" w:rsidRDefault="004315CA" w:rsidP="0039522C">
      <w:pPr>
        <w:pStyle w:val="Prrafodelista"/>
        <w:ind w:left="0"/>
        <w:rPr>
          <w:rFonts w:ascii="Calibri" w:hAnsi="Calibri"/>
          <w:sz w:val="22"/>
          <w:szCs w:val="22"/>
          <w:lang w:val="es-ES_tradnl"/>
        </w:rPr>
      </w:pPr>
      <w:r w:rsidRPr="009103C1">
        <w:rPr>
          <w:rFonts w:ascii="Calibri" w:hAnsi="Calibri"/>
          <w:sz w:val="22"/>
          <w:szCs w:val="22"/>
          <w:lang w:val="es-ES_tradnl"/>
        </w:rPr>
        <w:t>Su obra parte de la naturaleza pero su resultado la hace irreconocible. Huye del dramatismo y la carga conceptual de la pintura para ofrecernos un discurso plástico que realza el disfrute de la misma, la belleza de la naturaleza y su consiguiente respeto. El color y la luz, la línea curva y expresiva, se expanden de manera emotiva en la superficie, mostrando una realidad abstracta que nos remite a una ficción figurativa.</w:t>
      </w:r>
    </w:p>
    <w:p w:rsidR="004315CA" w:rsidRPr="00C624D9" w:rsidRDefault="004315CA" w:rsidP="0039522C">
      <w:pPr>
        <w:pStyle w:val="Prrafodelista"/>
        <w:ind w:left="0"/>
        <w:rPr>
          <w:rFonts w:ascii="Calibri" w:hAnsi="Calibri"/>
          <w:b/>
          <w:sz w:val="22"/>
          <w:szCs w:val="22"/>
          <w:lang w:val="es-ES_tradnl"/>
        </w:rPr>
      </w:pPr>
    </w:p>
    <w:p w:rsidR="004315CA" w:rsidRPr="009103C1" w:rsidRDefault="004315CA" w:rsidP="0039522C">
      <w:pPr>
        <w:pStyle w:val="Prrafodelista"/>
        <w:ind w:left="0"/>
        <w:rPr>
          <w:rFonts w:ascii="Calibri" w:hAnsi="Calibri"/>
          <w:b/>
          <w:sz w:val="22"/>
          <w:szCs w:val="22"/>
          <w:lang w:val="es-ES_tradnl"/>
        </w:rPr>
      </w:pPr>
    </w:p>
    <w:p w:rsidR="004315CA" w:rsidRPr="009103C1" w:rsidRDefault="004315CA" w:rsidP="0039522C">
      <w:pPr>
        <w:pStyle w:val="Prrafodelista"/>
        <w:ind w:left="0"/>
        <w:rPr>
          <w:rFonts w:ascii="Calibri" w:hAnsi="Calibri"/>
          <w:sz w:val="22"/>
          <w:szCs w:val="22"/>
          <w:lang w:val="es-ES_tradnl"/>
        </w:rPr>
      </w:pPr>
      <w:r w:rsidRPr="009103C1">
        <w:rPr>
          <w:rFonts w:ascii="Calibri" w:hAnsi="Calibri"/>
          <w:b/>
          <w:sz w:val="22"/>
          <w:szCs w:val="22"/>
          <w:lang w:val="es-ES_tradnl"/>
        </w:rPr>
        <w:t>Juan José Gil</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Gran Canaria, 1947</w:t>
      </w:r>
      <w:r>
        <w:rPr>
          <w:rFonts w:ascii="Calibri" w:hAnsi="Calibri"/>
          <w:sz w:val="22"/>
          <w:szCs w:val="22"/>
          <w:lang w:val="es-ES_tradnl"/>
        </w:rPr>
        <w:t xml:space="preserve">) </w:t>
      </w:r>
    </w:p>
    <w:p w:rsidR="004315CA" w:rsidRPr="009103C1" w:rsidRDefault="004315CA" w:rsidP="00CC442B">
      <w:pPr>
        <w:pStyle w:val="Prrafodelista"/>
        <w:ind w:left="0"/>
        <w:rPr>
          <w:rFonts w:ascii="Calibri" w:hAnsi="Calibri"/>
          <w:sz w:val="22"/>
          <w:szCs w:val="22"/>
          <w:lang w:val="es-ES_tradnl"/>
        </w:rPr>
      </w:pPr>
      <w:proofErr w:type="spellStart"/>
      <w:r w:rsidRPr="009103C1">
        <w:rPr>
          <w:rFonts w:ascii="Calibri" w:hAnsi="Calibri"/>
          <w:i/>
          <w:sz w:val="22"/>
          <w:szCs w:val="22"/>
          <w:lang w:val="es-ES_tradnl"/>
        </w:rPr>
        <w:t>Paralicia</w:t>
      </w:r>
      <w:proofErr w:type="spellEnd"/>
      <w:r w:rsidRPr="009103C1">
        <w:rPr>
          <w:rFonts w:ascii="Calibri" w:hAnsi="Calibri"/>
          <w:i/>
          <w:sz w:val="22"/>
          <w:szCs w:val="22"/>
          <w:lang w:val="es-ES_tradnl"/>
        </w:rPr>
        <w:t xml:space="preserve"> III</w:t>
      </w:r>
      <w:r w:rsidRPr="009103C1">
        <w:rPr>
          <w:rFonts w:ascii="Calibri" w:hAnsi="Calibri"/>
          <w:sz w:val="22"/>
          <w:szCs w:val="22"/>
          <w:lang w:val="es-ES_tradnl"/>
        </w:rPr>
        <w:t>, 1981</w:t>
      </w:r>
      <w:r w:rsidRPr="009103C1">
        <w:rPr>
          <w:rFonts w:ascii="Calibri" w:hAnsi="Calibri"/>
          <w:sz w:val="22"/>
          <w:szCs w:val="22"/>
          <w:lang w:val="es-ES_tradnl"/>
        </w:rPr>
        <w:tab/>
      </w:r>
    </w:p>
    <w:p w:rsidR="004315CA" w:rsidRPr="009103C1" w:rsidRDefault="004315CA" w:rsidP="00CC442B">
      <w:pPr>
        <w:pStyle w:val="Prrafodelista"/>
        <w:ind w:left="0"/>
        <w:rPr>
          <w:rFonts w:ascii="Calibri" w:hAnsi="Calibri"/>
          <w:sz w:val="22"/>
          <w:szCs w:val="22"/>
          <w:lang w:val="es-ES_tradnl"/>
        </w:rPr>
      </w:pPr>
      <w:r w:rsidRPr="009103C1">
        <w:rPr>
          <w:rFonts w:ascii="Calibri" w:hAnsi="Calibri"/>
          <w:sz w:val="22"/>
          <w:szCs w:val="22"/>
          <w:lang w:val="es-ES_tradnl"/>
        </w:rPr>
        <w:t>Acrílico sobre lienzo. 200 x 200 cm</w:t>
      </w:r>
    </w:p>
    <w:p w:rsidR="004315CA" w:rsidRPr="009103C1" w:rsidRDefault="004315CA" w:rsidP="00CC442B">
      <w:pPr>
        <w:pStyle w:val="Prrafodelista"/>
        <w:ind w:left="0"/>
        <w:rPr>
          <w:rFonts w:ascii="Calibri" w:hAnsi="Calibri"/>
          <w:sz w:val="22"/>
          <w:szCs w:val="22"/>
          <w:lang w:val="es-ES_tradnl"/>
        </w:rPr>
      </w:pPr>
      <w:r w:rsidRPr="009103C1">
        <w:rPr>
          <w:rFonts w:ascii="Calibri" w:hAnsi="Calibri"/>
          <w:sz w:val="22"/>
          <w:szCs w:val="22"/>
          <w:lang w:val="es-ES_tradnl"/>
        </w:rPr>
        <w:t>Colección Centro Atlántico de Arte Moderno. Cabildo de Gran Canaria</w:t>
      </w:r>
    </w:p>
    <w:p w:rsidR="004315CA" w:rsidRPr="009103C1" w:rsidRDefault="0092543F" w:rsidP="00CB10EE">
      <w:pPr>
        <w:rPr>
          <w:rFonts w:ascii="Calibri" w:hAnsi="Calibri"/>
          <w:sz w:val="22"/>
          <w:szCs w:val="22"/>
          <w:lang w:val="es-ES_tradnl"/>
        </w:rPr>
      </w:pPr>
      <w:r w:rsidRPr="0092543F">
        <w:rPr>
          <w:noProof/>
        </w:rPr>
        <w:pict>
          <v:shape id="_x0000_s1043" type="#_x0000_t75" style="position:absolute;margin-left:0;margin-top:9.7pt;width:126pt;height:109.85pt;z-index:251663360">
            <v:imagedata r:id="rId29" o:title=""/>
            <w10:wrap type="square"/>
          </v:shape>
        </w:pict>
      </w:r>
    </w:p>
    <w:p w:rsidR="004315CA" w:rsidRPr="009103C1" w:rsidRDefault="004315CA" w:rsidP="00CB10EE">
      <w:pPr>
        <w:rPr>
          <w:rFonts w:ascii="Calibri" w:hAnsi="Calibri"/>
          <w:sz w:val="22"/>
          <w:szCs w:val="22"/>
          <w:lang w:val="es-ES_tradnl"/>
        </w:rPr>
      </w:pPr>
      <w:r w:rsidRPr="009103C1">
        <w:rPr>
          <w:rFonts w:ascii="Calibri" w:hAnsi="Calibri"/>
          <w:sz w:val="22"/>
          <w:szCs w:val="22"/>
          <w:lang w:val="es-ES_tradnl"/>
        </w:rPr>
        <w:t xml:space="preserve">Juan José Gil nos presenta la imagen poética, sin ninguna relación con la experiencia visual. Son cuadros de estructura vertical, con los colores dispuestos en franjas y aligerándose por los bordes. (…) es también un espacio donde se confrontan los sentimientos, se reflejan gestos y se pueden visualizar metáforas del hombre contemporáneo. Roto, como las franjas de su pintura, compartiendo espacios líricos con vacíos y tensiones. Carlos Díaz </w:t>
      </w:r>
      <w:proofErr w:type="spellStart"/>
      <w:r w:rsidRPr="009103C1">
        <w:rPr>
          <w:rFonts w:ascii="Calibri" w:hAnsi="Calibri"/>
          <w:sz w:val="22"/>
          <w:szCs w:val="22"/>
          <w:lang w:val="es-ES_tradnl"/>
        </w:rPr>
        <w:t>Bertrana</w:t>
      </w:r>
      <w:proofErr w:type="spellEnd"/>
      <w:r w:rsidRPr="009103C1">
        <w:rPr>
          <w:rFonts w:ascii="Calibri" w:hAnsi="Calibri"/>
          <w:sz w:val="22"/>
          <w:szCs w:val="22"/>
          <w:lang w:val="es-ES_tradnl"/>
        </w:rPr>
        <w:t xml:space="preserve">. </w:t>
      </w:r>
      <w:r w:rsidRPr="009103C1">
        <w:rPr>
          <w:rFonts w:ascii="Calibri" w:hAnsi="Calibri"/>
          <w:i/>
          <w:sz w:val="22"/>
          <w:szCs w:val="22"/>
          <w:lang w:val="es-ES_tradnl"/>
        </w:rPr>
        <w:t>Desde los setenta</w:t>
      </w:r>
      <w:r w:rsidRPr="009103C1">
        <w:rPr>
          <w:rFonts w:ascii="Calibri" w:hAnsi="Calibri"/>
          <w:sz w:val="22"/>
          <w:szCs w:val="22"/>
          <w:lang w:val="es-ES_tradnl"/>
        </w:rPr>
        <w:t xml:space="preserve">, 1995. pág. 27. </w:t>
      </w:r>
    </w:p>
    <w:p w:rsidR="004315CA" w:rsidRPr="00C624D9" w:rsidRDefault="004315CA" w:rsidP="00C624D9">
      <w:pPr>
        <w:pStyle w:val="Prrafodelista"/>
        <w:ind w:left="0"/>
        <w:rPr>
          <w:rFonts w:ascii="Calibri" w:hAnsi="Calibri"/>
          <w:b/>
          <w:sz w:val="22"/>
          <w:szCs w:val="22"/>
          <w:lang w:val="es-ES_tradnl"/>
        </w:rPr>
      </w:pPr>
    </w:p>
    <w:p w:rsidR="004315CA" w:rsidRPr="009103C1" w:rsidRDefault="004315CA" w:rsidP="00ED5079">
      <w:pPr>
        <w:pStyle w:val="Prrafodelista"/>
        <w:ind w:left="0"/>
        <w:rPr>
          <w:rFonts w:ascii="Calibri" w:hAnsi="Calibri"/>
          <w:sz w:val="22"/>
          <w:szCs w:val="22"/>
        </w:rPr>
      </w:pPr>
      <w:r>
        <w:rPr>
          <w:rFonts w:ascii="Calibri" w:hAnsi="Calibri"/>
          <w:b/>
          <w:sz w:val="22"/>
          <w:szCs w:val="22"/>
          <w:lang w:val="es-ES_tradnl"/>
        </w:rPr>
        <w:br w:type="page"/>
      </w:r>
      <w:r w:rsidRPr="009103C1">
        <w:rPr>
          <w:rFonts w:ascii="Calibri" w:hAnsi="Calibri"/>
          <w:b/>
          <w:sz w:val="22"/>
          <w:szCs w:val="22"/>
          <w:lang w:val="es-ES_tradnl"/>
        </w:rPr>
        <w:lastRenderedPageBreak/>
        <w:t>Gonzalo González</w:t>
      </w:r>
      <w:r>
        <w:rPr>
          <w:rFonts w:ascii="Calibri" w:hAnsi="Calibri"/>
          <w:b/>
          <w:sz w:val="22"/>
          <w:szCs w:val="22"/>
          <w:lang w:val="es-ES_tradnl"/>
        </w:rPr>
        <w:t xml:space="preserve"> </w:t>
      </w:r>
      <w:r>
        <w:rPr>
          <w:rFonts w:ascii="Calibri" w:hAnsi="Calibri"/>
          <w:sz w:val="22"/>
          <w:szCs w:val="22"/>
        </w:rPr>
        <w:t>(</w:t>
      </w:r>
      <w:r w:rsidRPr="009103C1">
        <w:rPr>
          <w:rFonts w:ascii="Calibri" w:hAnsi="Calibri"/>
          <w:sz w:val="22"/>
          <w:szCs w:val="22"/>
        </w:rPr>
        <w:t>Tenerife, 1950</w:t>
      </w:r>
      <w:r>
        <w:rPr>
          <w:rFonts w:ascii="Calibri" w:hAnsi="Calibri"/>
          <w:sz w:val="22"/>
          <w:szCs w:val="22"/>
        </w:rPr>
        <w:t>)</w:t>
      </w:r>
    </w:p>
    <w:p w:rsidR="004315CA" w:rsidRPr="009103C1" w:rsidRDefault="004315CA" w:rsidP="00BE6757">
      <w:pPr>
        <w:jc w:val="both"/>
        <w:rPr>
          <w:rFonts w:ascii="Calibri" w:hAnsi="Calibri"/>
          <w:sz w:val="22"/>
          <w:szCs w:val="22"/>
        </w:rPr>
      </w:pPr>
      <w:r w:rsidRPr="009103C1">
        <w:rPr>
          <w:rFonts w:ascii="Calibri" w:hAnsi="Calibri"/>
          <w:i/>
          <w:sz w:val="22"/>
          <w:szCs w:val="22"/>
        </w:rPr>
        <w:t>Paisaje</w:t>
      </w:r>
      <w:r w:rsidRPr="009103C1">
        <w:rPr>
          <w:rFonts w:ascii="Calibri" w:hAnsi="Calibri"/>
          <w:sz w:val="22"/>
          <w:szCs w:val="22"/>
        </w:rPr>
        <w:t>, 1983</w:t>
      </w:r>
      <w:r w:rsidRPr="009103C1">
        <w:rPr>
          <w:rFonts w:ascii="Calibri" w:hAnsi="Calibri"/>
          <w:sz w:val="22"/>
          <w:szCs w:val="22"/>
        </w:rPr>
        <w:tab/>
      </w:r>
    </w:p>
    <w:p w:rsidR="004315CA" w:rsidRPr="009103C1" w:rsidRDefault="004315CA" w:rsidP="00BE6757">
      <w:pPr>
        <w:jc w:val="both"/>
        <w:rPr>
          <w:rFonts w:ascii="Calibri" w:hAnsi="Calibri"/>
          <w:sz w:val="22"/>
          <w:szCs w:val="22"/>
        </w:rPr>
      </w:pPr>
      <w:r w:rsidRPr="009103C1">
        <w:rPr>
          <w:rFonts w:ascii="Calibri" w:hAnsi="Calibri"/>
          <w:sz w:val="22"/>
          <w:szCs w:val="22"/>
        </w:rPr>
        <w:t>Acrílico y óleo sobre lienzo. 130 x 194 cm</w:t>
      </w:r>
      <w:r w:rsidRPr="009103C1">
        <w:rPr>
          <w:rFonts w:ascii="Calibri" w:hAnsi="Calibri"/>
          <w:sz w:val="22"/>
          <w:szCs w:val="22"/>
        </w:rPr>
        <w:tab/>
      </w:r>
    </w:p>
    <w:p w:rsidR="004315CA" w:rsidRPr="009103C1" w:rsidRDefault="004315CA" w:rsidP="00BE6757">
      <w:pPr>
        <w:jc w:val="both"/>
        <w:rPr>
          <w:rFonts w:ascii="Calibri" w:hAnsi="Calibri"/>
          <w:sz w:val="22"/>
          <w:szCs w:val="22"/>
        </w:rPr>
      </w:pPr>
      <w:r w:rsidRPr="009103C1">
        <w:rPr>
          <w:rFonts w:ascii="Calibri" w:hAnsi="Calibri"/>
          <w:sz w:val="22"/>
          <w:szCs w:val="22"/>
        </w:rPr>
        <w:t>Colección Centro Atlántico de Arte Moderno. Cabildo de Gran Canaria</w:t>
      </w:r>
    </w:p>
    <w:p w:rsidR="004315CA" w:rsidRPr="009103C1" w:rsidRDefault="0092543F" w:rsidP="00F74D99">
      <w:pPr>
        <w:rPr>
          <w:rFonts w:ascii="Calibri" w:hAnsi="Calibri"/>
          <w:sz w:val="22"/>
          <w:szCs w:val="22"/>
        </w:rPr>
      </w:pPr>
      <w:r w:rsidRPr="0092543F">
        <w:rPr>
          <w:noProof/>
        </w:rPr>
        <w:pict>
          <v:shape id="_x0000_s1044" type="#_x0000_t75" style="position:absolute;margin-left:0;margin-top:12.1pt;width:117pt;height:97.2pt;z-index:251664384">
            <v:imagedata r:id="rId30" o:title=""/>
            <w10:wrap type="square"/>
          </v:shape>
        </w:pict>
      </w:r>
    </w:p>
    <w:p w:rsidR="004315CA" w:rsidRPr="009103C1" w:rsidRDefault="004315CA" w:rsidP="00F74D99">
      <w:pPr>
        <w:rPr>
          <w:rFonts w:ascii="Calibri" w:hAnsi="Calibri"/>
          <w:sz w:val="22"/>
          <w:szCs w:val="22"/>
        </w:rPr>
      </w:pPr>
      <w:r w:rsidRPr="009103C1">
        <w:rPr>
          <w:rFonts w:ascii="Calibri" w:hAnsi="Calibri"/>
          <w:sz w:val="22"/>
          <w:szCs w:val="22"/>
        </w:rPr>
        <w:t>Sus paisajes, nostálgicos y abstractos, con ausencia de la figura humana, se insertan en la tradición expresionista y neofigurativa. Su destreza técnica y el uso expresivo del color, nos aportan unas realidades desordenadas, trágicas, escenario de aconteceres violentos, resultado de batallas entre las fuerzas de la naturaleza. Espacios de acción que nos sobrecogen e invitan a reflexionar sobre nuestros propios conflictos.</w:t>
      </w:r>
    </w:p>
    <w:p w:rsidR="004315CA" w:rsidRPr="00633F73" w:rsidRDefault="004315CA" w:rsidP="00F74D99">
      <w:pPr>
        <w:pStyle w:val="Prrafodelista"/>
        <w:ind w:left="360"/>
        <w:rPr>
          <w:rFonts w:ascii="Calibri" w:hAnsi="Calibri"/>
          <w:sz w:val="22"/>
          <w:szCs w:val="22"/>
        </w:rPr>
      </w:pPr>
    </w:p>
    <w:p w:rsidR="004315CA" w:rsidRPr="009103C1" w:rsidRDefault="004315CA" w:rsidP="00F74D99">
      <w:pPr>
        <w:pStyle w:val="Prrafodelista"/>
        <w:ind w:left="0"/>
        <w:rPr>
          <w:rFonts w:ascii="Calibri" w:hAnsi="Calibri"/>
          <w:b/>
          <w:sz w:val="22"/>
          <w:szCs w:val="22"/>
          <w:lang w:val="es-ES_tradnl"/>
        </w:rPr>
      </w:pPr>
    </w:p>
    <w:p w:rsidR="004315CA" w:rsidRPr="009103C1" w:rsidRDefault="004315CA" w:rsidP="00ED5079">
      <w:pPr>
        <w:pStyle w:val="Prrafodelista"/>
        <w:ind w:left="0"/>
        <w:rPr>
          <w:rFonts w:ascii="Calibri" w:hAnsi="Calibri"/>
          <w:sz w:val="22"/>
          <w:szCs w:val="22"/>
          <w:lang w:val="es-ES_tradnl"/>
        </w:rPr>
      </w:pPr>
      <w:r w:rsidRPr="009103C1">
        <w:rPr>
          <w:rFonts w:ascii="Calibri" w:hAnsi="Calibri"/>
          <w:b/>
          <w:sz w:val="22"/>
          <w:szCs w:val="22"/>
          <w:lang w:val="es-ES_tradnl"/>
        </w:rPr>
        <w:t>Juan Hernández</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Las Palmas de Gran Canaria, 1956-1988</w:t>
      </w:r>
      <w:r>
        <w:rPr>
          <w:rFonts w:ascii="Calibri" w:hAnsi="Calibri"/>
          <w:sz w:val="22"/>
          <w:szCs w:val="22"/>
          <w:lang w:val="es-ES_tradnl"/>
        </w:rPr>
        <w:t>)</w:t>
      </w:r>
    </w:p>
    <w:p w:rsidR="004315CA" w:rsidRPr="009103C1" w:rsidRDefault="004315CA" w:rsidP="00BE6757">
      <w:pPr>
        <w:jc w:val="both"/>
        <w:rPr>
          <w:rFonts w:ascii="Calibri" w:hAnsi="Calibri"/>
          <w:sz w:val="22"/>
          <w:szCs w:val="22"/>
          <w:lang w:val="es-ES_tradnl"/>
        </w:rPr>
      </w:pPr>
      <w:r w:rsidRPr="009103C1">
        <w:rPr>
          <w:rFonts w:ascii="Calibri" w:hAnsi="Calibri"/>
          <w:i/>
          <w:sz w:val="22"/>
          <w:szCs w:val="22"/>
          <w:lang w:val="es-ES_tradnl"/>
        </w:rPr>
        <w:t>Sin título</w:t>
      </w:r>
      <w:r w:rsidRPr="009103C1">
        <w:rPr>
          <w:rFonts w:ascii="Calibri" w:hAnsi="Calibri"/>
          <w:sz w:val="22"/>
          <w:szCs w:val="22"/>
          <w:lang w:val="es-ES_tradnl"/>
        </w:rPr>
        <w:t>, 1981</w:t>
      </w:r>
    </w:p>
    <w:p w:rsidR="004315CA" w:rsidRPr="009103C1" w:rsidRDefault="004315CA" w:rsidP="00BE6757">
      <w:pPr>
        <w:jc w:val="both"/>
        <w:rPr>
          <w:rFonts w:ascii="Calibri" w:hAnsi="Calibri"/>
          <w:sz w:val="22"/>
          <w:szCs w:val="22"/>
          <w:lang w:val="es-ES_tradnl"/>
        </w:rPr>
      </w:pPr>
      <w:r w:rsidRPr="009103C1">
        <w:rPr>
          <w:rFonts w:ascii="Calibri" w:hAnsi="Calibri"/>
          <w:sz w:val="22"/>
          <w:szCs w:val="22"/>
          <w:lang w:val="es-ES_tradnl"/>
        </w:rPr>
        <w:t>Acrílico sobre lienzo. 180 x 150 cm</w:t>
      </w:r>
    </w:p>
    <w:p w:rsidR="004315CA" w:rsidRPr="00B84F13" w:rsidRDefault="004315CA" w:rsidP="00BE6757">
      <w:pPr>
        <w:jc w:val="both"/>
        <w:rPr>
          <w:rFonts w:ascii="Calibri" w:hAnsi="Calibri"/>
          <w:sz w:val="22"/>
          <w:szCs w:val="22"/>
          <w:lang w:val="es-ES_tradnl"/>
        </w:rPr>
      </w:pPr>
      <w:r w:rsidRPr="009103C1">
        <w:rPr>
          <w:rFonts w:ascii="Calibri" w:hAnsi="Calibri"/>
          <w:sz w:val="22"/>
          <w:szCs w:val="22"/>
          <w:lang w:val="es-ES_tradnl"/>
        </w:rPr>
        <w:t xml:space="preserve">Colección APM. Centro Atlántico de Arte Moderno. </w:t>
      </w:r>
      <w:r w:rsidRPr="00B84F13">
        <w:rPr>
          <w:rFonts w:ascii="Calibri" w:hAnsi="Calibri"/>
          <w:sz w:val="22"/>
          <w:szCs w:val="22"/>
          <w:lang w:val="es-ES_tradnl"/>
        </w:rPr>
        <w:t>Cabildo de G</w:t>
      </w:r>
      <w:r>
        <w:rPr>
          <w:rFonts w:ascii="Calibri" w:hAnsi="Calibri"/>
          <w:sz w:val="22"/>
          <w:szCs w:val="22"/>
          <w:lang w:val="es-ES_tradnl"/>
        </w:rPr>
        <w:t xml:space="preserve">ran </w:t>
      </w:r>
      <w:r w:rsidRPr="00B84F13">
        <w:rPr>
          <w:rFonts w:ascii="Calibri" w:hAnsi="Calibri"/>
          <w:sz w:val="22"/>
          <w:szCs w:val="22"/>
          <w:lang w:val="es-ES_tradnl"/>
        </w:rPr>
        <w:t>C</w:t>
      </w:r>
      <w:r>
        <w:rPr>
          <w:rFonts w:ascii="Calibri" w:hAnsi="Calibri"/>
          <w:sz w:val="22"/>
          <w:szCs w:val="22"/>
          <w:lang w:val="es-ES_tradnl"/>
        </w:rPr>
        <w:t>anaria</w:t>
      </w:r>
    </w:p>
    <w:p w:rsidR="004315CA" w:rsidRDefault="004315CA" w:rsidP="00BE6757">
      <w:pPr>
        <w:jc w:val="both"/>
        <w:rPr>
          <w:rFonts w:ascii="Calibri" w:hAnsi="Calibri"/>
          <w:i/>
          <w:sz w:val="22"/>
          <w:szCs w:val="22"/>
          <w:lang w:val="es-ES_tradnl"/>
        </w:rPr>
      </w:pPr>
    </w:p>
    <w:p w:rsidR="004315CA" w:rsidRPr="00B84F13" w:rsidRDefault="004315CA" w:rsidP="00BE6757">
      <w:pPr>
        <w:jc w:val="both"/>
        <w:rPr>
          <w:rFonts w:ascii="Calibri" w:hAnsi="Calibri"/>
          <w:sz w:val="22"/>
          <w:szCs w:val="22"/>
          <w:lang w:val="es-ES_tradnl"/>
        </w:rPr>
      </w:pPr>
      <w:r w:rsidRPr="00B84F13">
        <w:rPr>
          <w:rFonts w:ascii="Calibri" w:hAnsi="Calibri"/>
          <w:i/>
          <w:sz w:val="22"/>
          <w:szCs w:val="22"/>
          <w:lang w:val="es-ES_tradnl"/>
        </w:rPr>
        <w:t>Animal solitario nº 5</w:t>
      </w:r>
      <w:r w:rsidRPr="00B84F13">
        <w:rPr>
          <w:rFonts w:ascii="Calibri" w:hAnsi="Calibri"/>
          <w:sz w:val="22"/>
          <w:szCs w:val="22"/>
          <w:lang w:val="es-ES_tradnl"/>
        </w:rPr>
        <w:t>, 1983</w:t>
      </w:r>
      <w:r w:rsidRPr="00B84F13">
        <w:rPr>
          <w:rFonts w:ascii="Calibri" w:hAnsi="Calibri"/>
          <w:sz w:val="22"/>
          <w:szCs w:val="22"/>
          <w:lang w:val="es-ES_tradnl"/>
        </w:rPr>
        <w:tab/>
      </w:r>
    </w:p>
    <w:p w:rsidR="004315CA" w:rsidRPr="009103C1" w:rsidRDefault="004315CA" w:rsidP="00BE6757">
      <w:pPr>
        <w:jc w:val="both"/>
        <w:rPr>
          <w:rFonts w:ascii="Calibri" w:hAnsi="Calibri"/>
          <w:sz w:val="22"/>
          <w:szCs w:val="22"/>
          <w:lang w:val="es-ES_tradnl"/>
        </w:rPr>
      </w:pPr>
      <w:r w:rsidRPr="009103C1">
        <w:rPr>
          <w:rFonts w:ascii="Calibri" w:hAnsi="Calibri"/>
          <w:sz w:val="22"/>
          <w:szCs w:val="22"/>
          <w:lang w:val="es-ES_tradnl"/>
        </w:rPr>
        <w:t>Acrílico sobre lienzo. 130 x 89 cm</w:t>
      </w:r>
      <w:r w:rsidRPr="009103C1">
        <w:rPr>
          <w:rFonts w:ascii="Calibri" w:hAnsi="Calibri"/>
          <w:sz w:val="22"/>
          <w:szCs w:val="22"/>
          <w:lang w:val="es-ES_tradnl"/>
        </w:rPr>
        <w:tab/>
      </w:r>
    </w:p>
    <w:p w:rsidR="004315CA" w:rsidRPr="009103C1" w:rsidRDefault="004315CA" w:rsidP="00BE6757">
      <w:pPr>
        <w:jc w:val="both"/>
        <w:rPr>
          <w:rFonts w:ascii="Calibri" w:hAnsi="Calibri"/>
          <w:sz w:val="22"/>
          <w:szCs w:val="22"/>
          <w:lang w:val="es-ES_tradnl"/>
        </w:rPr>
      </w:pPr>
      <w:r w:rsidRPr="009103C1">
        <w:rPr>
          <w:rFonts w:ascii="Calibri" w:hAnsi="Calibri"/>
          <w:sz w:val="22"/>
          <w:szCs w:val="22"/>
          <w:lang w:val="es-ES_tradnl"/>
        </w:rPr>
        <w:t>Colección Centro Atlántico de Arte Moderno. Cabildo de G</w:t>
      </w:r>
      <w:r>
        <w:rPr>
          <w:rFonts w:ascii="Calibri" w:hAnsi="Calibri"/>
          <w:sz w:val="22"/>
          <w:szCs w:val="22"/>
          <w:lang w:val="es-ES_tradnl"/>
        </w:rPr>
        <w:t>C</w:t>
      </w:r>
    </w:p>
    <w:p w:rsidR="004315CA" w:rsidRPr="009103C1" w:rsidRDefault="0092543F" w:rsidP="00BE6757">
      <w:pPr>
        <w:rPr>
          <w:rFonts w:ascii="Calibri" w:hAnsi="Calibri"/>
          <w:sz w:val="22"/>
          <w:szCs w:val="22"/>
          <w:lang w:val="es-ES_tradnl"/>
        </w:rPr>
      </w:pPr>
      <w:r w:rsidRPr="0092543F">
        <w:rPr>
          <w:noProof/>
        </w:rPr>
        <w:pict>
          <v:shape id="_x0000_s1045" type="#_x0000_t75" style="position:absolute;margin-left:0;margin-top:4.55pt;width:89.65pt;height:132.35pt;z-index:251665408">
            <v:imagedata r:id="rId31" o:title=""/>
            <w10:wrap type="square"/>
          </v:shape>
        </w:pict>
      </w:r>
    </w:p>
    <w:p w:rsidR="004315CA" w:rsidRDefault="004315CA" w:rsidP="00BE6757">
      <w:pPr>
        <w:rPr>
          <w:rFonts w:ascii="Calibri" w:hAnsi="Calibri"/>
          <w:sz w:val="22"/>
          <w:szCs w:val="22"/>
          <w:lang w:val="es-ES_tradnl"/>
        </w:rPr>
      </w:pPr>
      <w:r w:rsidRPr="009103C1">
        <w:rPr>
          <w:rFonts w:ascii="Calibri" w:hAnsi="Calibri"/>
          <w:sz w:val="22"/>
          <w:szCs w:val="22"/>
          <w:lang w:val="es-ES_tradnl"/>
        </w:rPr>
        <w:t xml:space="preserve">Presentamos dos obras de este artista que nos abandonó prematuramente. </w:t>
      </w:r>
      <w:r>
        <w:rPr>
          <w:rFonts w:ascii="Calibri" w:hAnsi="Calibri"/>
          <w:sz w:val="22"/>
          <w:szCs w:val="22"/>
          <w:lang w:val="es-ES_tradnl"/>
        </w:rPr>
        <w:t>L</w:t>
      </w:r>
      <w:r w:rsidRPr="009103C1">
        <w:rPr>
          <w:rFonts w:ascii="Calibri" w:hAnsi="Calibri"/>
          <w:sz w:val="22"/>
          <w:szCs w:val="22"/>
          <w:lang w:val="es-ES_tradnl"/>
        </w:rPr>
        <w:t xml:space="preserve">a de 1981 </w:t>
      </w:r>
      <w:r>
        <w:rPr>
          <w:rFonts w:ascii="Calibri" w:hAnsi="Calibri"/>
          <w:sz w:val="22"/>
          <w:szCs w:val="22"/>
          <w:lang w:val="es-ES_tradnl"/>
        </w:rPr>
        <w:t xml:space="preserve">corresponde </w:t>
      </w:r>
      <w:r w:rsidRPr="009103C1">
        <w:rPr>
          <w:rFonts w:ascii="Calibri" w:hAnsi="Calibri"/>
          <w:sz w:val="22"/>
          <w:szCs w:val="22"/>
          <w:lang w:val="es-ES_tradnl"/>
        </w:rPr>
        <w:t xml:space="preserve">a su período abstracto luminoso, y </w:t>
      </w:r>
      <w:r w:rsidRPr="009103C1">
        <w:rPr>
          <w:rFonts w:ascii="Calibri" w:hAnsi="Calibri"/>
          <w:i/>
          <w:sz w:val="22"/>
          <w:szCs w:val="22"/>
          <w:lang w:val="es-ES_tradnl"/>
        </w:rPr>
        <w:t>Animal solitario</w:t>
      </w:r>
      <w:r w:rsidRPr="009103C1">
        <w:rPr>
          <w:rFonts w:ascii="Calibri" w:hAnsi="Calibri"/>
          <w:sz w:val="22"/>
          <w:szCs w:val="22"/>
          <w:lang w:val="es-ES_tradnl"/>
        </w:rPr>
        <w:t xml:space="preserve">, que se sitúa en su obra final, más ecléctica y figurativa, a partir de su estancia en Madrid (1983-1986) alrededor del espacio La Nave. El color es un ingrediente más de la representación de una ficción metafórica construida a través de elementos cotidianos. </w:t>
      </w:r>
    </w:p>
    <w:p w:rsidR="004315CA" w:rsidRPr="00E14F21" w:rsidRDefault="004315CA" w:rsidP="00BE6757">
      <w:pPr>
        <w:rPr>
          <w:rFonts w:ascii="Calibri" w:hAnsi="Calibri"/>
          <w:sz w:val="22"/>
          <w:szCs w:val="22"/>
          <w:lang w:val="es-ES_tradnl"/>
        </w:rPr>
      </w:pPr>
    </w:p>
    <w:p w:rsidR="004315CA" w:rsidRPr="009103C1" w:rsidRDefault="004315CA" w:rsidP="00BE6757">
      <w:pPr>
        <w:rPr>
          <w:rFonts w:ascii="Calibri" w:hAnsi="Calibri"/>
          <w:sz w:val="22"/>
          <w:szCs w:val="22"/>
        </w:rPr>
      </w:pPr>
    </w:p>
    <w:p w:rsidR="004315CA" w:rsidRPr="009103C1" w:rsidRDefault="004315CA" w:rsidP="00823A8C">
      <w:pPr>
        <w:rPr>
          <w:rFonts w:ascii="Calibri" w:hAnsi="Calibri"/>
          <w:b/>
          <w:sz w:val="22"/>
          <w:szCs w:val="22"/>
          <w:lang w:val="es-ES_tradnl"/>
        </w:rPr>
      </w:pPr>
    </w:p>
    <w:p w:rsidR="004315CA" w:rsidRDefault="004315CA" w:rsidP="00ED5079">
      <w:pPr>
        <w:pStyle w:val="Prrafodelista"/>
        <w:ind w:left="0"/>
        <w:rPr>
          <w:rFonts w:ascii="Calibri" w:hAnsi="Calibri"/>
          <w:b/>
          <w:sz w:val="22"/>
          <w:szCs w:val="22"/>
          <w:lang w:val="pt-BR"/>
        </w:rPr>
      </w:pPr>
      <w:r>
        <w:rPr>
          <w:rFonts w:ascii="Calibri" w:hAnsi="Calibri"/>
          <w:b/>
          <w:sz w:val="22"/>
          <w:szCs w:val="22"/>
          <w:lang w:val="pt-BR"/>
        </w:rPr>
        <w:br/>
      </w:r>
    </w:p>
    <w:p w:rsidR="004315CA" w:rsidRPr="00CC06E7" w:rsidRDefault="004315CA" w:rsidP="00ED5079">
      <w:pPr>
        <w:pStyle w:val="Prrafodelista"/>
        <w:ind w:left="0"/>
        <w:rPr>
          <w:rFonts w:ascii="Calibri" w:hAnsi="Calibri"/>
          <w:sz w:val="22"/>
          <w:szCs w:val="22"/>
          <w:lang w:val="pt-BR"/>
        </w:rPr>
      </w:pPr>
      <w:r w:rsidRPr="00CC06E7">
        <w:rPr>
          <w:rFonts w:ascii="Calibri" w:hAnsi="Calibri"/>
          <w:b/>
          <w:sz w:val="22"/>
          <w:szCs w:val="22"/>
          <w:lang w:val="pt-BR"/>
        </w:rPr>
        <w:t>Juan López Salvador</w:t>
      </w:r>
      <w:r>
        <w:rPr>
          <w:rFonts w:ascii="Calibri" w:hAnsi="Calibri"/>
          <w:b/>
          <w:sz w:val="22"/>
          <w:szCs w:val="22"/>
          <w:lang w:val="pt-BR"/>
        </w:rPr>
        <w:t xml:space="preserve"> </w:t>
      </w:r>
      <w:r w:rsidRPr="00ED5079">
        <w:rPr>
          <w:rFonts w:ascii="Calibri" w:hAnsi="Calibri"/>
          <w:sz w:val="22"/>
          <w:szCs w:val="22"/>
          <w:lang w:val="pt-BR"/>
        </w:rPr>
        <w:t>(</w:t>
      </w:r>
      <w:r w:rsidRPr="00CC06E7">
        <w:rPr>
          <w:rFonts w:ascii="Calibri" w:hAnsi="Calibri"/>
          <w:sz w:val="22"/>
          <w:szCs w:val="22"/>
          <w:lang w:val="pt-BR"/>
        </w:rPr>
        <w:t xml:space="preserve">Santa Cruz de </w:t>
      </w:r>
      <w:proofErr w:type="spellStart"/>
      <w:r w:rsidRPr="00CC06E7">
        <w:rPr>
          <w:rFonts w:ascii="Calibri" w:hAnsi="Calibri"/>
          <w:sz w:val="22"/>
          <w:szCs w:val="22"/>
          <w:lang w:val="pt-BR"/>
        </w:rPr>
        <w:t>Tenerife</w:t>
      </w:r>
      <w:proofErr w:type="spellEnd"/>
      <w:r w:rsidRPr="00CC06E7">
        <w:rPr>
          <w:rFonts w:ascii="Calibri" w:hAnsi="Calibri"/>
          <w:sz w:val="22"/>
          <w:szCs w:val="22"/>
          <w:lang w:val="pt-BR"/>
        </w:rPr>
        <w:t>, 1951</w:t>
      </w:r>
      <w:r>
        <w:rPr>
          <w:rFonts w:ascii="Calibri" w:hAnsi="Calibri"/>
          <w:sz w:val="22"/>
          <w:szCs w:val="22"/>
          <w:lang w:val="pt-BR"/>
        </w:rPr>
        <w:t>)</w:t>
      </w:r>
    </w:p>
    <w:p w:rsidR="004315CA" w:rsidRPr="009103C1" w:rsidRDefault="004315CA" w:rsidP="00BE6757">
      <w:pPr>
        <w:rPr>
          <w:rFonts w:ascii="Calibri" w:hAnsi="Calibri"/>
          <w:sz w:val="22"/>
          <w:szCs w:val="22"/>
          <w:lang w:val="es-ES_tradnl"/>
        </w:rPr>
      </w:pPr>
      <w:r w:rsidRPr="009103C1">
        <w:rPr>
          <w:rFonts w:ascii="Calibri" w:hAnsi="Calibri"/>
          <w:i/>
          <w:sz w:val="22"/>
          <w:szCs w:val="22"/>
          <w:lang w:val="es-ES_tradnl"/>
        </w:rPr>
        <w:t>Cráter</w:t>
      </w:r>
      <w:r w:rsidRPr="009103C1">
        <w:rPr>
          <w:rFonts w:ascii="Calibri" w:hAnsi="Calibri"/>
          <w:sz w:val="22"/>
          <w:szCs w:val="22"/>
          <w:lang w:val="es-ES_tradnl"/>
        </w:rPr>
        <w:t>, 1991</w:t>
      </w:r>
      <w:r w:rsidRPr="009103C1">
        <w:rPr>
          <w:rFonts w:ascii="Calibri" w:hAnsi="Calibri"/>
          <w:sz w:val="22"/>
          <w:szCs w:val="22"/>
          <w:lang w:val="es-ES_tradnl"/>
        </w:rPr>
        <w:tab/>
      </w:r>
    </w:p>
    <w:p w:rsidR="004315CA" w:rsidRPr="009103C1" w:rsidRDefault="004315CA" w:rsidP="00BE6757">
      <w:pPr>
        <w:rPr>
          <w:rFonts w:ascii="Calibri" w:hAnsi="Calibri"/>
          <w:sz w:val="22"/>
          <w:szCs w:val="22"/>
          <w:lang w:val="es-ES_tradnl"/>
        </w:rPr>
      </w:pPr>
      <w:r w:rsidRPr="009103C1">
        <w:rPr>
          <w:rFonts w:ascii="Calibri" w:hAnsi="Calibri"/>
          <w:sz w:val="22"/>
          <w:szCs w:val="22"/>
          <w:lang w:val="es-ES_tradnl"/>
        </w:rPr>
        <w:t>Madera y plomo. 120 x 200 x 200 cm</w:t>
      </w:r>
      <w:r w:rsidRPr="009103C1">
        <w:rPr>
          <w:rFonts w:ascii="Calibri" w:hAnsi="Calibri"/>
          <w:sz w:val="22"/>
          <w:szCs w:val="22"/>
          <w:lang w:val="es-ES_tradnl"/>
        </w:rPr>
        <w:tab/>
      </w:r>
    </w:p>
    <w:p w:rsidR="004315CA" w:rsidRPr="009103C1" w:rsidRDefault="004315CA" w:rsidP="00BE6757">
      <w:pPr>
        <w:rPr>
          <w:rFonts w:ascii="Calibri" w:hAnsi="Calibri"/>
          <w:sz w:val="22"/>
          <w:szCs w:val="22"/>
          <w:lang w:val="es-ES_tradnl"/>
        </w:rPr>
      </w:pPr>
      <w:r w:rsidRPr="009103C1">
        <w:rPr>
          <w:rFonts w:ascii="Calibri" w:hAnsi="Calibri"/>
          <w:sz w:val="22"/>
          <w:szCs w:val="22"/>
          <w:lang w:val="es-ES_tradnl"/>
        </w:rPr>
        <w:t>Colección Centro Atlántico de Arte Moderno. Cabildo de Gran Canaria</w:t>
      </w:r>
    </w:p>
    <w:p w:rsidR="004315CA" w:rsidRPr="009103C1" w:rsidRDefault="004315CA" w:rsidP="00BE6757">
      <w:pPr>
        <w:shd w:val="clear" w:color="auto" w:fill="FFFFFF"/>
        <w:textAlignment w:val="baseline"/>
        <w:rPr>
          <w:rFonts w:ascii="Calibri" w:hAnsi="Calibri" w:cs="Helvetica"/>
          <w:color w:val="333333"/>
          <w:sz w:val="22"/>
          <w:szCs w:val="22"/>
        </w:rPr>
      </w:pPr>
    </w:p>
    <w:p w:rsidR="004315CA" w:rsidRDefault="0092543F" w:rsidP="00BE6757">
      <w:pPr>
        <w:shd w:val="clear" w:color="auto" w:fill="FFFFFF"/>
        <w:textAlignment w:val="baseline"/>
        <w:rPr>
          <w:rFonts w:ascii="Calibri" w:hAnsi="Calibri" w:cs="Helvetica"/>
          <w:color w:val="333333"/>
          <w:sz w:val="22"/>
          <w:szCs w:val="22"/>
        </w:rPr>
      </w:pPr>
      <w:r w:rsidRPr="0092543F">
        <w:rPr>
          <w:noProof/>
        </w:rPr>
        <w:pict>
          <v:shape id="_x0000_s1046" type="#_x0000_t75" style="position:absolute;margin-left:-9pt;margin-top:5.55pt;width:117pt;height:101.4pt;z-index:251666432">
            <v:imagedata r:id="rId32" o:title=""/>
            <w10:wrap type="square"/>
          </v:shape>
        </w:pict>
      </w:r>
      <w:r w:rsidR="004315CA" w:rsidRPr="009103C1">
        <w:rPr>
          <w:rFonts w:ascii="Calibri" w:hAnsi="Calibri" w:cs="Helvetica"/>
          <w:color w:val="333333"/>
          <w:sz w:val="22"/>
          <w:szCs w:val="22"/>
        </w:rPr>
        <w:t xml:space="preserve">Sus esculturas son piezas formadas a partir del espacio que las rodea, transformando el paisaje a través de la talla, originando mediante los volúmenes rotos estructuras claras y geométricas, que se desvinculan de lo ornamental. Desde el asombro que siente por la naturaleza, aunque sin ningún afán por representarla, pero sí estableciendo un diálogo entre ésta y la materia, haciendo confluir en su obra la geometría y el especial sentimiento por la naturaleza. </w:t>
      </w:r>
    </w:p>
    <w:p w:rsidR="004315CA" w:rsidRPr="00E14F21" w:rsidRDefault="004315CA" w:rsidP="00BE6757">
      <w:pPr>
        <w:shd w:val="clear" w:color="auto" w:fill="FFFFFF"/>
        <w:textAlignment w:val="baseline"/>
        <w:rPr>
          <w:rFonts w:ascii="Calibri" w:hAnsi="Calibri" w:cs="Helvetica"/>
          <w:color w:val="333333"/>
          <w:sz w:val="22"/>
          <w:szCs w:val="22"/>
        </w:rPr>
      </w:pPr>
    </w:p>
    <w:p w:rsidR="004315CA" w:rsidRDefault="004315CA" w:rsidP="00AD73F1">
      <w:pPr>
        <w:pStyle w:val="Prrafodelista"/>
        <w:ind w:left="360"/>
        <w:rPr>
          <w:rFonts w:ascii="Calibri" w:hAnsi="Calibri"/>
          <w:sz w:val="22"/>
          <w:szCs w:val="22"/>
        </w:rPr>
      </w:pPr>
    </w:p>
    <w:p w:rsidR="004315CA" w:rsidRPr="009103C1" w:rsidRDefault="004315CA" w:rsidP="00ED5079">
      <w:pPr>
        <w:pStyle w:val="Prrafodelista"/>
        <w:ind w:left="0"/>
        <w:rPr>
          <w:rFonts w:ascii="Calibri" w:hAnsi="Calibri"/>
          <w:sz w:val="22"/>
          <w:szCs w:val="22"/>
          <w:lang w:val="es-ES_tradnl"/>
        </w:rPr>
      </w:pPr>
      <w:r>
        <w:rPr>
          <w:rFonts w:ascii="Calibri" w:hAnsi="Calibri"/>
          <w:sz w:val="22"/>
          <w:szCs w:val="22"/>
        </w:rPr>
        <w:br w:type="page"/>
      </w:r>
      <w:r w:rsidRPr="009103C1">
        <w:rPr>
          <w:rFonts w:ascii="Calibri" w:hAnsi="Calibri"/>
          <w:b/>
          <w:sz w:val="22"/>
          <w:szCs w:val="22"/>
          <w:lang w:val="es-ES_tradnl"/>
        </w:rPr>
        <w:lastRenderedPageBreak/>
        <w:t>Rafael Monagas</w:t>
      </w:r>
      <w:r>
        <w:rPr>
          <w:rFonts w:ascii="Calibri" w:hAnsi="Calibri"/>
          <w:b/>
          <w:sz w:val="22"/>
          <w:szCs w:val="22"/>
          <w:lang w:val="es-ES_tradnl"/>
        </w:rPr>
        <w:t xml:space="preserve"> </w:t>
      </w:r>
      <w:r w:rsidRPr="00ED5079">
        <w:rPr>
          <w:rFonts w:ascii="Calibri" w:hAnsi="Calibri"/>
          <w:sz w:val="22"/>
          <w:szCs w:val="22"/>
          <w:lang w:val="es-ES_tradnl"/>
        </w:rPr>
        <w:t>(</w:t>
      </w:r>
      <w:r w:rsidR="0092543F" w:rsidRPr="0092543F">
        <w:rPr>
          <w:noProof/>
        </w:rPr>
        <w:pict>
          <v:shape id="_x0000_s1047" type="#_x0000_t75" style="position:absolute;margin-left:329.85pt;margin-top:2.85pt;width:97.2pt;height:2in;z-index:251667456;mso-position-horizontal-relative:text;mso-position-vertical-relative:text">
            <v:imagedata r:id="rId33" o:title=""/>
            <w10:wrap type="square"/>
          </v:shape>
        </w:pict>
      </w:r>
      <w:r w:rsidRPr="009103C1">
        <w:rPr>
          <w:rFonts w:ascii="Calibri" w:hAnsi="Calibri"/>
          <w:sz w:val="22"/>
          <w:szCs w:val="22"/>
          <w:lang w:val="es-ES_tradnl"/>
        </w:rPr>
        <w:t>Gran Canaria, 1947</w:t>
      </w:r>
      <w:r>
        <w:rPr>
          <w:rFonts w:ascii="Calibri" w:hAnsi="Calibri"/>
          <w:sz w:val="22"/>
          <w:szCs w:val="22"/>
          <w:lang w:val="es-ES_tradnl"/>
        </w:rPr>
        <w:t>)</w:t>
      </w:r>
    </w:p>
    <w:p w:rsidR="004315CA" w:rsidRPr="009103C1" w:rsidRDefault="004315CA" w:rsidP="00925052">
      <w:pPr>
        <w:rPr>
          <w:rFonts w:ascii="Calibri" w:hAnsi="Calibri"/>
          <w:sz w:val="22"/>
          <w:szCs w:val="22"/>
          <w:lang w:val="es-ES_tradnl"/>
        </w:rPr>
      </w:pPr>
      <w:r w:rsidRPr="009103C1">
        <w:rPr>
          <w:rFonts w:ascii="Calibri" w:hAnsi="Calibri"/>
          <w:i/>
          <w:sz w:val="22"/>
          <w:szCs w:val="22"/>
          <w:lang w:val="es-ES_tradnl"/>
        </w:rPr>
        <w:t>Atlántica IV</w:t>
      </w:r>
      <w:r w:rsidRPr="009103C1">
        <w:rPr>
          <w:rFonts w:ascii="Calibri" w:hAnsi="Calibri"/>
          <w:sz w:val="22"/>
          <w:szCs w:val="22"/>
          <w:lang w:val="es-ES_tradnl"/>
        </w:rPr>
        <w:t>, 1984</w:t>
      </w:r>
      <w:r w:rsidRPr="009103C1">
        <w:rPr>
          <w:rFonts w:ascii="Calibri" w:hAnsi="Calibri"/>
          <w:sz w:val="22"/>
          <w:szCs w:val="22"/>
          <w:lang w:val="es-ES_tradnl"/>
        </w:rPr>
        <w:tab/>
      </w:r>
    </w:p>
    <w:p w:rsidR="004315CA" w:rsidRPr="009103C1" w:rsidRDefault="004315CA" w:rsidP="00925052">
      <w:pPr>
        <w:rPr>
          <w:rFonts w:ascii="Calibri" w:hAnsi="Calibri"/>
          <w:sz w:val="22"/>
          <w:szCs w:val="22"/>
          <w:lang w:val="es-ES_tradnl"/>
        </w:rPr>
      </w:pPr>
      <w:r w:rsidRPr="009103C1">
        <w:rPr>
          <w:rFonts w:ascii="Calibri" w:hAnsi="Calibri"/>
          <w:sz w:val="22"/>
          <w:szCs w:val="22"/>
          <w:lang w:val="es-ES_tradnl"/>
        </w:rPr>
        <w:t>Técnica mixta sobre lienzo. 200 x 130 cm</w:t>
      </w:r>
      <w:r w:rsidRPr="009103C1">
        <w:rPr>
          <w:rFonts w:ascii="Calibri" w:hAnsi="Calibri"/>
          <w:sz w:val="22"/>
          <w:szCs w:val="22"/>
          <w:lang w:val="es-ES_tradnl"/>
        </w:rPr>
        <w:tab/>
      </w:r>
    </w:p>
    <w:p w:rsidR="004315CA" w:rsidRPr="009103C1" w:rsidRDefault="004315CA" w:rsidP="00925052">
      <w:pPr>
        <w:rPr>
          <w:rFonts w:ascii="Calibri" w:hAnsi="Calibri"/>
          <w:sz w:val="22"/>
          <w:szCs w:val="22"/>
          <w:lang w:val="es-ES_tradnl"/>
        </w:rPr>
      </w:pPr>
      <w:r w:rsidRPr="009103C1">
        <w:rPr>
          <w:rFonts w:ascii="Calibri" w:hAnsi="Calibri"/>
          <w:sz w:val="22"/>
          <w:szCs w:val="22"/>
          <w:lang w:val="es-ES_tradnl"/>
        </w:rPr>
        <w:t>Colección Centro Atlántico de Arte Moderno. Cabildo de Gran Canaria</w:t>
      </w:r>
    </w:p>
    <w:p w:rsidR="004315CA" w:rsidRPr="009103C1" w:rsidRDefault="004315CA" w:rsidP="00BE6DCD">
      <w:pPr>
        <w:rPr>
          <w:rFonts w:ascii="Calibri" w:hAnsi="Calibri"/>
          <w:sz w:val="22"/>
          <w:szCs w:val="22"/>
          <w:lang w:val="es-ES_tradnl"/>
        </w:rPr>
      </w:pPr>
    </w:p>
    <w:p w:rsidR="004315CA" w:rsidRPr="009103C1" w:rsidRDefault="004315CA" w:rsidP="00BE6DCD">
      <w:pPr>
        <w:rPr>
          <w:rFonts w:ascii="Calibri" w:hAnsi="Calibri"/>
          <w:sz w:val="22"/>
          <w:szCs w:val="22"/>
          <w:lang w:val="es-ES_tradnl"/>
        </w:rPr>
      </w:pPr>
      <w:r w:rsidRPr="009103C1">
        <w:rPr>
          <w:rFonts w:ascii="Calibri" w:hAnsi="Calibri"/>
          <w:sz w:val="22"/>
          <w:szCs w:val="22"/>
          <w:lang w:val="es-ES_tradnl"/>
        </w:rPr>
        <w:t xml:space="preserve">El espesor de su pintura, su plasticidad y valoración de lo táctil evocan las paredes de las grutas donde dibujaba el hombre primitivo. La gama de colores empleada, el aspecto terroso de la superficie pictórica, la humedad y el silencio confirman esta impresión. En su recinto pictórico aparecen alusiones directas a formas empleadas asiduamente por los primitivos canarios, en especial la triangular de la pintadera. </w:t>
      </w:r>
    </w:p>
    <w:p w:rsidR="004315CA" w:rsidRPr="00E14F21" w:rsidRDefault="004315CA" w:rsidP="00823A8C">
      <w:pPr>
        <w:rPr>
          <w:rFonts w:ascii="Calibri" w:hAnsi="Calibri"/>
          <w:b/>
          <w:sz w:val="22"/>
          <w:szCs w:val="22"/>
          <w:lang w:val="es-ES_tradnl"/>
        </w:rPr>
      </w:pPr>
    </w:p>
    <w:p w:rsidR="004315CA" w:rsidRDefault="004315CA" w:rsidP="00823A8C">
      <w:pPr>
        <w:rPr>
          <w:rFonts w:ascii="Calibri" w:hAnsi="Calibri"/>
          <w:b/>
          <w:sz w:val="22"/>
          <w:szCs w:val="22"/>
          <w:lang w:val="es-ES_tradnl"/>
        </w:rPr>
      </w:pPr>
    </w:p>
    <w:p w:rsidR="004315CA" w:rsidRPr="009103C1" w:rsidRDefault="004315CA" w:rsidP="00823A8C">
      <w:pPr>
        <w:rPr>
          <w:rFonts w:ascii="Calibri" w:hAnsi="Calibri"/>
          <w:b/>
          <w:sz w:val="22"/>
          <w:szCs w:val="22"/>
          <w:lang w:val="es-ES_tradnl"/>
        </w:rPr>
      </w:pPr>
    </w:p>
    <w:p w:rsidR="004315CA" w:rsidRPr="009103C1" w:rsidRDefault="004315CA" w:rsidP="00ED5079">
      <w:pPr>
        <w:pStyle w:val="Prrafodelista"/>
        <w:ind w:left="0"/>
        <w:rPr>
          <w:rFonts w:ascii="Calibri" w:hAnsi="Calibri"/>
          <w:sz w:val="22"/>
          <w:szCs w:val="22"/>
          <w:lang w:val="es-ES_tradnl"/>
        </w:rPr>
      </w:pPr>
      <w:r w:rsidRPr="009103C1">
        <w:rPr>
          <w:rFonts w:ascii="Calibri" w:hAnsi="Calibri"/>
          <w:b/>
          <w:sz w:val="22"/>
          <w:szCs w:val="22"/>
          <w:lang w:val="es-ES_tradnl"/>
        </w:rPr>
        <w:t>Paco Sánchez</w:t>
      </w:r>
      <w:r>
        <w:rPr>
          <w:rFonts w:ascii="Calibri" w:hAnsi="Calibri"/>
          <w:b/>
          <w:sz w:val="22"/>
          <w:szCs w:val="22"/>
          <w:lang w:val="es-ES_tradnl"/>
        </w:rPr>
        <w:t xml:space="preserve"> </w:t>
      </w:r>
      <w:r>
        <w:rPr>
          <w:rFonts w:ascii="Calibri" w:hAnsi="Calibri"/>
          <w:sz w:val="22"/>
          <w:szCs w:val="22"/>
          <w:lang w:val="es-ES_tradnl"/>
        </w:rPr>
        <w:t>(</w:t>
      </w:r>
      <w:r w:rsidRPr="009103C1">
        <w:rPr>
          <w:rFonts w:ascii="Calibri" w:hAnsi="Calibri"/>
          <w:sz w:val="22"/>
          <w:szCs w:val="22"/>
          <w:lang w:val="es-ES_tradnl"/>
        </w:rPr>
        <w:t>Gran Canaria, 1947</w:t>
      </w:r>
      <w:r>
        <w:rPr>
          <w:rFonts w:ascii="Calibri" w:hAnsi="Calibri"/>
          <w:sz w:val="22"/>
          <w:szCs w:val="22"/>
          <w:lang w:val="es-ES_tradnl"/>
        </w:rPr>
        <w:t>)</w:t>
      </w:r>
    </w:p>
    <w:p w:rsidR="004315CA" w:rsidRPr="009103C1" w:rsidRDefault="004315CA" w:rsidP="00925052">
      <w:pPr>
        <w:rPr>
          <w:rFonts w:ascii="Calibri" w:hAnsi="Calibri"/>
          <w:sz w:val="22"/>
          <w:szCs w:val="22"/>
          <w:lang w:val="es-ES_tradnl"/>
        </w:rPr>
      </w:pPr>
      <w:r w:rsidRPr="009103C1">
        <w:rPr>
          <w:rFonts w:ascii="Calibri" w:hAnsi="Calibri"/>
          <w:i/>
          <w:sz w:val="22"/>
          <w:szCs w:val="22"/>
          <w:lang w:val="es-ES_tradnl"/>
        </w:rPr>
        <w:t>Sin título</w:t>
      </w:r>
      <w:r w:rsidRPr="009103C1">
        <w:rPr>
          <w:rFonts w:ascii="Calibri" w:hAnsi="Calibri"/>
          <w:sz w:val="22"/>
          <w:szCs w:val="22"/>
          <w:lang w:val="es-ES_tradnl"/>
        </w:rPr>
        <w:t>, 1984</w:t>
      </w:r>
      <w:r w:rsidRPr="009103C1">
        <w:rPr>
          <w:rFonts w:ascii="Calibri" w:hAnsi="Calibri"/>
          <w:sz w:val="22"/>
          <w:szCs w:val="22"/>
          <w:lang w:val="es-ES_tradnl"/>
        </w:rPr>
        <w:tab/>
      </w:r>
    </w:p>
    <w:p w:rsidR="004315CA" w:rsidRPr="009103C1" w:rsidRDefault="004315CA" w:rsidP="00925052">
      <w:pPr>
        <w:rPr>
          <w:rFonts w:ascii="Calibri" w:hAnsi="Calibri"/>
          <w:sz w:val="22"/>
          <w:szCs w:val="22"/>
          <w:lang w:val="es-ES_tradnl"/>
        </w:rPr>
      </w:pPr>
      <w:r w:rsidRPr="009103C1">
        <w:rPr>
          <w:rFonts w:ascii="Calibri" w:hAnsi="Calibri"/>
          <w:sz w:val="22"/>
          <w:szCs w:val="22"/>
          <w:lang w:val="es-ES_tradnl"/>
        </w:rPr>
        <w:t>Acrílico sobre lienzo</w:t>
      </w:r>
      <w:r>
        <w:rPr>
          <w:rFonts w:ascii="Calibri" w:hAnsi="Calibri"/>
          <w:sz w:val="22"/>
          <w:szCs w:val="22"/>
          <w:lang w:val="es-ES_tradnl"/>
        </w:rPr>
        <w:t xml:space="preserve">. </w:t>
      </w:r>
      <w:r w:rsidRPr="009103C1">
        <w:rPr>
          <w:rFonts w:ascii="Calibri" w:hAnsi="Calibri"/>
          <w:sz w:val="22"/>
          <w:szCs w:val="22"/>
          <w:lang w:val="es-ES_tradnl"/>
        </w:rPr>
        <w:t>133 x 208,5 cm</w:t>
      </w:r>
      <w:r w:rsidRPr="009103C1">
        <w:rPr>
          <w:rFonts w:ascii="Calibri" w:hAnsi="Calibri"/>
          <w:sz w:val="22"/>
          <w:szCs w:val="22"/>
          <w:lang w:val="es-ES_tradnl"/>
        </w:rPr>
        <w:tab/>
      </w:r>
    </w:p>
    <w:p w:rsidR="004315CA" w:rsidRDefault="0092543F" w:rsidP="00823A8C">
      <w:pPr>
        <w:rPr>
          <w:rFonts w:ascii="Calibri" w:hAnsi="Calibri"/>
          <w:sz w:val="22"/>
          <w:szCs w:val="22"/>
          <w:lang w:val="es-ES_tradnl"/>
        </w:rPr>
      </w:pPr>
      <w:r w:rsidRPr="0092543F">
        <w:rPr>
          <w:noProof/>
        </w:rPr>
        <w:pict>
          <v:shape id="_x0000_s1048" type="#_x0000_t75" style="position:absolute;margin-left:281.1pt;margin-top:7.15pt;width:164.85pt;height:109.9pt;z-index:251668480">
            <v:imagedata r:id="rId34" o:title=""/>
            <w10:wrap type="square"/>
          </v:shape>
        </w:pict>
      </w:r>
      <w:r w:rsidR="004315CA" w:rsidRPr="009103C1">
        <w:rPr>
          <w:rFonts w:ascii="Calibri" w:hAnsi="Calibri"/>
          <w:sz w:val="22"/>
          <w:szCs w:val="22"/>
          <w:lang w:val="es-ES_tradnl"/>
        </w:rPr>
        <w:t xml:space="preserve">Colección Centro Atlántico de Arte Moderno. </w:t>
      </w:r>
    </w:p>
    <w:p w:rsidR="004315CA" w:rsidRDefault="004315CA" w:rsidP="00823A8C">
      <w:pPr>
        <w:rPr>
          <w:rFonts w:ascii="Calibri" w:hAnsi="Calibri"/>
          <w:sz w:val="22"/>
          <w:szCs w:val="22"/>
          <w:lang w:val="es-ES_tradnl"/>
        </w:rPr>
      </w:pPr>
      <w:r w:rsidRPr="009103C1">
        <w:rPr>
          <w:rFonts w:ascii="Calibri" w:hAnsi="Calibri"/>
          <w:sz w:val="22"/>
          <w:szCs w:val="22"/>
          <w:lang w:val="es-ES_tradnl"/>
        </w:rPr>
        <w:t>Cabildo de G</w:t>
      </w:r>
      <w:r>
        <w:rPr>
          <w:rFonts w:ascii="Calibri" w:hAnsi="Calibri"/>
          <w:sz w:val="22"/>
          <w:szCs w:val="22"/>
          <w:lang w:val="es-ES_tradnl"/>
        </w:rPr>
        <w:t>ran Canaria</w:t>
      </w: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r w:rsidRPr="009103C1">
        <w:rPr>
          <w:rFonts w:ascii="Calibri" w:hAnsi="Calibri"/>
          <w:sz w:val="22"/>
          <w:szCs w:val="22"/>
          <w:lang w:val="es-ES_tradnl"/>
        </w:rPr>
        <w:t>Paco Sánchez organiza el espacio pictórico en franjas horizontales que acogen figuras humanas de corte primitivo que deambulan en un entramado laberíntico de arquitectura popular y vegetación autóctona. Desde una mirada poética, Sánchez reactiva el indigenismo desde un planteamiento original, ofreciéndonos una visión única de la posible vida aborigen.</w:t>
      </w:r>
    </w:p>
    <w:p w:rsidR="004315CA" w:rsidRPr="001A21BC" w:rsidRDefault="004315CA" w:rsidP="00823A8C">
      <w:pPr>
        <w:rPr>
          <w:rFonts w:ascii="Calibri" w:hAnsi="Calibri"/>
          <w:sz w:val="22"/>
          <w:szCs w:val="22"/>
          <w:lang w:val="es-ES_tradnl"/>
        </w:rPr>
      </w:pPr>
    </w:p>
    <w:p w:rsidR="004315CA" w:rsidRPr="009103C1" w:rsidRDefault="004315CA" w:rsidP="00823A8C">
      <w:pPr>
        <w:rPr>
          <w:rFonts w:ascii="Calibri" w:hAnsi="Calibri"/>
          <w:b/>
          <w:sz w:val="22"/>
          <w:szCs w:val="22"/>
          <w:lang w:val="es-ES_tradnl"/>
        </w:rPr>
      </w:pPr>
    </w:p>
    <w:p w:rsidR="004315CA" w:rsidRPr="00ED5079" w:rsidRDefault="004315CA" w:rsidP="00ED5079">
      <w:pPr>
        <w:pStyle w:val="Prrafodelista"/>
        <w:ind w:left="0"/>
        <w:rPr>
          <w:rFonts w:ascii="Calibri" w:hAnsi="Calibri"/>
          <w:b/>
          <w:sz w:val="22"/>
          <w:szCs w:val="22"/>
          <w:lang w:val="pt-BR"/>
        </w:rPr>
      </w:pPr>
      <w:r w:rsidRPr="00CC06E7">
        <w:rPr>
          <w:rFonts w:ascii="Calibri" w:hAnsi="Calibri"/>
          <w:b/>
          <w:sz w:val="22"/>
          <w:szCs w:val="22"/>
          <w:lang w:val="pt-BR"/>
        </w:rPr>
        <w:t xml:space="preserve">Ernesto </w:t>
      </w:r>
      <w:proofErr w:type="spellStart"/>
      <w:r w:rsidRPr="00CC06E7">
        <w:rPr>
          <w:rFonts w:ascii="Calibri" w:hAnsi="Calibri"/>
          <w:b/>
          <w:sz w:val="22"/>
          <w:szCs w:val="22"/>
          <w:lang w:val="pt-BR"/>
        </w:rPr>
        <w:t>Valcárcel</w:t>
      </w:r>
      <w:proofErr w:type="spellEnd"/>
      <w:r>
        <w:rPr>
          <w:rFonts w:ascii="Calibri" w:hAnsi="Calibri"/>
          <w:b/>
          <w:sz w:val="22"/>
          <w:szCs w:val="22"/>
          <w:lang w:val="pt-BR"/>
        </w:rPr>
        <w:t xml:space="preserve"> </w:t>
      </w:r>
      <w:r>
        <w:rPr>
          <w:rFonts w:ascii="Calibri" w:hAnsi="Calibri"/>
          <w:sz w:val="22"/>
          <w:szCs w:val="22"/>
          <w:lang w:val="pt-BR"/>
        </w:rPr>
        <w:t xml:space="preserve">(Santa Cruz </w:t>
      </w:r>
      <w:r w:rsidRPr="00CC06E7">
        <w:rPr>
          <w:rFonts w:ascii="Calibri" w:hAnsi="Calibri"/>
          <w:sz w:val="22"/>
          <w:szCs w:val="22"/>
          <w:lang w:val="pt-BR"/>
        </w:rPr>
        <w:t xml:space="preserve">de </w:t>
      </w:r>
      <w:proofErr w:type="spellStart"/>
      <w:r w:rsidRPr="00CC06E7">
        <w:rPr>
          <w:rFonts w:ascii="Calibri" w:hAnsi="Calibri"/>
          <w:sz w:val="22"/>
          <w:szCs w:val="22"/>
          <w:lang w:val="pt-BR"/>
        </w:rPr>
        <w:t>Tenerife</w:t>
      </w:r>
      <w:proofErr w:type="spellEnd"/>
      <w:r w:rsidRPr="00CC06E7">
        <w:rPr>
          <w:rFonts w:ascii="Calibri" w:hAnsi="Calibri"/>
          <w:sz w:val="22"/>
          <w:szCs w:val="22"/>
          <w:lang w:val="pt-BR"/>
        </w:rPr>
        <w:t>, 1951</w:t>
      </w:r>
      <w:r>
        <w:rPr>
          <w:rFonts w:ascii="Calibri" w:hAnsi="Calibri"/>
          <w:sz w:val="22"/>
          <w:szCs w:val="22"/>
          <w:lang w:val="pt-BR"/>
        </w:rPr>
        <w:t>)</w:t>
      </w:r>
    </w:p>
    <w:p w:rsidR="004315CA" w:rsidRPr="009103C1" w:rsidRDefault="004315CA" w:rsidP="00925052">
      <w:pPr>
        <w:rPr>
          <w:rFonts w:ascii="Calibri" w:hAnsi="Calibri"/>
          <w:sz w:val="22"/>
          <w:szCs w:val="22"/>
          <w:lang w:val="es-ES_tradnl"/>
        </w:rPr>
      </w:pPr>
      <w:r w:rsidRPr="009103C1">
        <w:rPr>
          <w:rFonts w:ascii="Calibri" w:hAnsi="Calibri"/>
          <w:i/>
          <w:sz w:val="22"/>
          <w:szCs w:val="22"/>
          <w:lang w:val="es-ES_tradnl"/>
        </w:rPr>
        <w:t>Vórtice</w:t>
      </w:r>
      <w:r w:rsidRPr="009103C1">
        <w:rPr>
          <w:rFonts w:ascii="Calibri" w:hAnsi="Calibri"/>
          <w:sz w:val="22"/>
          <w:szCs w:val="22"/>
          <w:lang w:val="es-ES_tradnl"/>
        </w:rPr>
        <w:t>, 1979</w:t>
      </w:r>
      <w:r w:rsidRPr="009103C1">
        <w:rPr>
          <w:rFonts w:ascii="Calibri" w:hAnsi="Calibri"/>
          <w:sz w:val="22"/>
          <w:szCs w:val="22"/>
          <w:lang w:val="es-ES_tradnl"/>
        </w:rPr>
        <w:tab/>
      </w:r>
    </w:p>
    <w:p w:rsidR="004315CA" w:rsidRPr="009103C1" w:rsidRDefault="0092543F" w:rsidP="00925052">
      <w:pPr>
        <w:rPr>
          <w:rFonts w:ascii="Calibri" w:hAnsi="Calibri"/>
          <w:sz w:val="22"/>
          <w:szCs w:val="22"/>
          <w:lang w:val="es-ES_tradnl"/>
        </w:rPr>
      </w:pPr>
      <w:r w:rsidRPr="0092543F">
        <w:rPr>
          <w:noProof/>
        </w:rPr>
        <w:pict>
          <v:shape id="_x0000_s1049" type="#_x0000_t75" style="position:absolute;margin-left:301.25pt;margin-top:10.55pt;width:125.8pt;height:126.55pt;z-index:251669504">
            <v:imagedata r:id="rId35" o:title=""/>
            <w10:wrap type="square"/>
          </v:shape>
        </w:pict>
      </w:r>
      <w:r w:rsidR="004315CA">
        <w:rPr>
          <w:rFonts w:ascii="Calibri" w:hAnsi="Calibri"/>
          <w:sz w:val="22"/>
          <w:szCs w:val="22"/>
          <w:lang w:val="es-ES_tradnl"/>
        </w:rPr>
        <w:t xml:space="preserve">Técnica mixta sobre lienzo. </w:t>
      </w:r>
      <w:r w:rsidR="004315CA" w:rsidRPr="009103C1">
        <w:rPr>
          <w:rFonts w:ascii="Calibri" w:hAnsi="Calibri"/>
          <w:sz w:val="22"/>
          <w:szCs w:val="22"/>
          <w:lang w:val="es-ES_tradnl"/>
        </w:rPr>
        <w:t>62,5 x 62,5 x 15 cm</w:t>
      </w:r>
      <w:r w:rsidR="004315CA" w:rsidRPr="009103C1">
        <w:rPr>
          <w:rFonts w:ascii="Calibri" w:hAnsi="Calibri"/>
          <w:sz w:val="22"/>
          <w:szCs w:val="22"/>
          <w:lang w:val="es-ES_tradnl"/>
        </w:rPr>
        <w:tab/>
      </w:r>
    </w:p>
    <w:p w:rsidR="004315CA" w:rsidRDefault="004315CA" w:rsidP="00925052">
      <w:pPr>
        <w:rPr>
          <w:rFonts w:ascii="Calibri" w:hAnsi="Calibri"/>
          <w:sz w:val="22"/>
          <w:szCs w:val="22"/>
          <w:lang w:val="es-ES_tradnl"/>
        </w:rPr>
      </w:pPr>
      <w:r w:rsidRPr="009103C1">
        <w:rPr>
          <w:rFonts w:ascii="Calibri" w:hAnsi="Calibri"/>
          <w:sz w:val="22"/>
          <w:szCs w:val="22"/>
          <w:lang w:val="es-ES_tradnl"/>
        </w:rPr>
        <w:t xml:space="preserve">Colección APM. Centro Atlántico de Arte Moderno. </w:t>
      </w:r>
    </w:p>
    <w:p w:rsidR="004315CA" w:rsidRPr="009103C1" w:rsidRDefault="004315CA" w:rsidP="00925052">
      <w:pPr>
        <w:rPr>
          <w:rFonts w:ascii="Calibri" w:hAnsi="Calibri"/>
          <w:sz w:val="22"/>
          <w:szCs w:val="22"/>
          <w:lang w:val="es-ES_tradnl"/>
        </w:rPr>
      </w:pPr>
      <w:r w:rsidRPr="009103C1">
        <w:rPr>
          <w:rFonts w:ascii="Calibri" w:hAnsi="Calibri"/>
          <w:sz w:val="22"/>
          <w:szCs w:val="22"/>
          <w:lang w:val="es-ES_tradnl"/>
        </w:rPr>
        <w:t>Cabildo de Gran Canaria</w:t>
      </w:r>
    </w:p>
    <w:p w:rsidR="004315CA" w:rsidRPr="009103C1" w:rsidRDefault="004315CA" w:rsidP="00925052">
      <w:pPr>
        <w:rPr>
          <w:rFonts w:ascii="Calibri" w:hAnsi="Calibri"/>
          <w:sz w:val="22"/>
          <w:szCs w:val="22"/>
          <w:lang w:val="es-ES_tradnl"/>
        </w:rPr>
      </w:pPr>
    </w:p>
    <w:p w:rsidR="004315CA" w:rsidRDefault="004315CA" w:rsidP="00823A8C">
      <w:pPr>
        <w:rPr>
          <w:rFonts w:ascii="Calibri" w:hAnsi="Calibri"/>
          <w:sz w:val="22"/>
          <w:szCs w:val="22"/>
        </w:rPr>
      </w:pPr>
      <w:r w:rsidRPr="009103C1">
        <w:rPr>
          <w:rFonts w:ascii="Calibri" w:hAnsi="Calibri"/>
          <w:sz w:val="22"/>
          <w:szCs w:val="22"/>
        </w:rPr>
        <w:t xml:space="preserve">Pintor y arquitecto que experimenta constantemente con estilos y conceptos diferentes, a veces contradictorios. Sus preocupaciones </w:t>
      </w:r>
      <w:proofErr w:type="spellStart"/>
      <w:r w:rsidRPr="009103C1">
        <w:rPr>
          <w:rFonts w:ascii="Calibri" w:hAnsi="Calibri"/>
          <w:sz w:val="22"/>
          <w:szCs w:val="22"/>
        </w:rPr>
        <w:t>iniciales</w:t>
      </w:r>
      <w:proofErr w:type="spellEnd"/>
      <w:r w:rsidRPr="009103C1">
        <w:rPr>
          <w:rFonts w:ascii="Calibri" w:hAnsi="Calibri"/>
          <w:sz w:val="22"/>
          <w:szCs w:val="22"/>
        </w:rPr>
        <w:t xml:space="preserve">, en los años 70, se relacionaban con lo espacial y la arquitectura: erupciones </w:t>
      </w:r>
      <w:proofErr w:type="spellStart"/>
      <w:r w:rsidRPr="009103C1">
        <w:rPr>
          <w:rFonts w:ascii="Calibri" w:hAnsi="Calibri"/>
          <w:sz w:val="22"/>
          <w:szCs w:val="22"/>
        </w:rPr>
        <w:t>matéricas</w:t>
      </w:r>
      <w:proofErr w:type="spellEnd"/>
      <w:r w:rsidRPr="009103C1">
        <w:rPr>
          <w:rFonts w:ascii="Calibri" w:hAnsi="Calibri"/>
          <w:sz w:val="22"/>
          <w:szCs w:val="22"/>
        </w:rPr>
        <w:t xml:space="preserve">, monocromas y de gran plasticidad, ausentes de referencias y en las que prima la </w:t>
      </w:r>
      <w:proofErr w:type="spellStart"/>
      <w:r w:rsidRPr="009103C1">
        <w:rPr>
          <w:rFonts w:ascii="Calibri" w:hAnsi="Calibri"/>
          <w:sz w:val="22"/>
          <w:szCs w:val="22"/>
        </w:rPr>
        <w:t>autorepresentación</w:t>
      </w:r>
      <w:proofErr w:type="spellEnd"/>
      <w:r w:rsidRPr="009103C1">
        <w:rPr>
          <w:rFonts w:ascii="Calibri" w:hAnsi="Calibri"/>
          <w:sz w:val="22"/>
          <w:szCs w:val="22"/>
        </w:rPr>
        <w:t xml:space="preserve">, sin más. A Valcárcel le interesa el proceso, el manipulado más que el resultado. </w:t>
      </w: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823A8C">
      <w:pPr>
        <w:rPr>
          <w:rFonts w:ascii="Calibri" w:hAnsi="Calibri"/>
          <w:sz w:val="22"/>
          <w:szCs w:val="22"/>
          <w:lang w:val="es-ES_tradnl"/>
        </w:rPr>
      </w:pPr>
    </w:p>
    <w:p w:rsidR="004315CA" w:rsidRDefault="004315CA" w:rsidP="00D26F80">
      <w:pPr>
        <w:pStyle w:val="Textoindependiente"/>
        <w:kinsoku w:val="0"/>
        <w:overflowPunct w:val="0"/>
        <w:spacing w:before="3"/>
        <w:rPr>
          <w:sz w:val="26"/>
          <w:szCs w:val="26"/>
        </w:rPr>
      </w:pPr>
    </w:p>
    <w:p w:rsidR="004315CA" w:rsidRDefault="004315CA" w:rsidP="00D26F80">
      <w:pPr>
        <w:pStyle w:val="Textoindependiente"/>
        <w:kinsoku w:val="0"/>
        <w:overflowPunct w:val="0"/>
        <w:rPr>
          <w:sz w:val="20"/>
          <w:szCs w:val="20"/>
        </w:rPr>
      </w:pPr>
      <w:bookmarkStart w:id="0" w:name="Tf:_+34_928_311_800_ext_216-213"/>
      <w:bookmarkStart w:id="1" w:name="DEPARTAMENTO_DE_COMUNICACIÓN"/>
      <w:bookmarkEnd w:id="0"/>
      <w:bookmarkEnd w:id="1"/>
    </w:p>
    <w:p w:rsidR="004315CA" w:rsidRDefault="004315CA" w:rsidP="00D26F80">
      <w:pPr>
        <w:pStyle w:val="Textoindependiente"/>
        <w:kinsoku w:val="0"/>
        <w:overflowPunct w:val="0"/>
        <w:spacing w:before="6"/>
        <w:rPr>
          <w:sz w:val="28"/>
          <w:szCs w:val="28"/>
        </w:rPr>
      </w:pPr>
    </w:p>
    <w:p w:rsidR="004315CA" w:rsidRDefault="004315CA" w:rsidP="00D26F80">
      <w:pPr>
        <w:pStyle w:val="Heading21"/>
        <w:kinsoku w:val="0"/>
        <w:overflowPunct w:val="0"/>
        <w:outlineLvl w:val="9"/>
      </w:pPr>
      <w:r>
        <w:t>San Martín Centro de Cultura Contemporánea</w:t>
      </w:r>
    </w:p>
    <w:p w:rsidR="004315CA" w:rsidRDefault="004315CA" w:rsidP="00D26F80">
      <w:pPr>
        <w:pStyle w:val="Textoindependiente"/>
        <w:kinsoku w:val="0"/>
        <w:overflowPunct w:val="0"/>
        <w:spacing w:before="58"/>
        <w:ind w:left="121"/>
      </w:pPr>
      <w:r>
        <w:t xml:space="preserve">C/Ramón y Cajal, 1. Vegueta. 35001 </w:t>
      </w:r>
    </w:p>
    <w:p w:rsidR="004315CA" w:rsidRDefault="004315CA" w:rsidP="00D26F80">
      <w:pPr>
        <w:pStyle w:val="Textoindependiente"/>
        <w:kinsoku w:val="0"/>
        <w:overflowPunct w:val="0"/>
        <w:spacing w:before="58"/>
        <w:ind w:left="121"/>
      </w:pPr>
      <w:r>
        <w:t>Las Palmas de Gran Canaria</w:t>
      </w:r>
    </w:p>
    <w:p w:rsidR="004315CA" w:rsidRDefault="004315CA" w:rsidP="00D26F80">
      <w:pPr>
        <w:pStyle w:val="Textoindependiente"/>
        <w:kinsoku w:val="0"/>
        <w:overflowPunct w:val="0"/>
        <w:spacing w:before="12"/>
        <w:rPr>
          <w:sz w:val="30"/>
          <w:szCs w:val="30"/>
        </w:rPr>
      </w:pPr>
    </w:p>
    <w:p w:rsidR="004315CA" w:rsidRDefault="004315CA" w:rsidP="00D26F80">
      <w:pPr>
        <w:pStyle w:val="Textoindependiente"/>
        <w:kinsoku w:val="0"/>
        <w:overflowPunct w:val="0"/>
        <w:ind w:left="121"/>
      </w:pPr>
      <w:r>
        <w:t>HORARIO</w:t>
      </w:r>
    </w:p>
    <w:p w:rsidR="004315CA" w:rsidRDefault="004315CA" w:rsidP="00D26F80">
      <w:pPr>
        <w:pStyle w:val="Textoindependiente"/>
        <w:kinsoku w:val="0"/>
        <w:overflowPunct w:val="0"/>
        <w:spacing w:before="43" w:line="276" w:lineRule="auto"/>
        <w:ind w:left="121" w:right="4003"/>
      </w:pPr>
      <w:r>
        <w:t>Martes a sábado de 10:00 a 21:00</w:t>
      </w:r>
    </w:p>
    <w:p w:rsidR="004315CA" w:rsidRDefault="004315CA" w:rsidP="00D26F80">
      <w:pPr>
        <w:pStyle w:val="Textoindependiente"/>
        <w:kinsoku w:val="0"/>
        <w:overflowPunct w:val="0"/>
        <w:spacing w:before="43" w:line="276" w:lineRule="auto"/>
        <w:ind w:left="121" w:right="4003"/>
      </w:pPr>
      <w:r>
        <w:t>Domingo de 10.00 a 14:00</w:t>
      </w:r>
    </w:p>
    <w:p w:rsidR="004315CA" w:rsidRDefault="004315CA" w:rsidP="00D26F80">
      <w:pPr>
        <w:pStyle w:val="Textoindependiente"/>
        <w:kinsoku w:val="0"/>
        <w:overflowPunct w:val="0"/>
        <w:spacing w:before="1"/>
        <w:rPr>
          <w:sz w:val="28"/>
          <w:szCs w:val="28"/>
        </w:rPr>
      </w:pPr>
    </w:p>
    <w:p w:rsidR="004315CA" w:rsidRDefault="004315CA" w:rsidP="00D26F80">
      <w:pPr>
        <w:pStyle w:val="Textoindependiente"/>
        <w:kinsoku w:val="0"/>
        <w:overflowPunct w:val="0"/>
        <w:ind w:left="121"/>
      </w:pPr>
      <w:r>
        <w:t>TELÉFONO</w:t>
      </w:r>
    </w:p>
    <w:p w:rsidR="004315CA" w:rsidRDefault="004315CA" w:rsidP="00D26F80">
      <w:pPr>
        <w:pStyle w:val="Textoindependiente"/>
        <w:kinsoku w:val="0"/>
        <w:overflowPunct w:val="0"/>
        <w:spacing w:before="42"/>
        <w:ind w:left="121"/>
      </w:pPr>
      <w:r>
        <w:t>+34 928 322 535</w:t>
      </w:r>
    </w:p>
    <w:p w:rsidR="004315CA" w:rsidRDefault="004315CA" w:rsidP="00D26F80">
      <w:pPr>
        <w:pStyle w:val="Textoindependiente"/>
        <w:kinsoku w:val="0"/>
        <w:overflowPunct w:val="0"/>
        <w:spacing w:before="12"/>
        <w:rPr>
          <w:sz w:val="30"/>
          <w:szCs w:val="30"/>
        </w:rPr>
      </w:pPr>
    </w:p>
    <w:p w:rsidR="004315CA" w:rsidRPr="00E46B4E" w:rsidRDefault="004315CA" w:rsidP="00E46B4E">
      <w:pPr>
        <w:pStyle w:val="Textoindependiente"/>
        <w:kinsoku w:val="0"/>
        <w:overflowPunct w:val="0"/>
        <w:spacing w:line="276" w:lineRule="auto"/>
        <w:ind w:left="121"/>
        <w:rPr>
          <w:bCs w:val="0"/>
        </w:rPr>
      </w:pPr>
      <w:r w:rsidRPr="00E46B4E">
        <w:rPr>
          <w:bCs w:val="0"/>
        </w:rPr>
        <w:t>DEPARTAMENTO DE COMUNICACIÓN</w:t>
      </w:r>
    </w:p>
    <w:p w:rsidR="004315CA" w:rsidRPr="00C34B25" w:rsidRDefault="004315CA" w:rsidP="00E46B4E">
      <w:pPr>
        <w:pStyle w:val="Textoindependiente"/>
        <w:kinsoku w:val="0"/>
        <w:overflowPunct w:val="0"/>
        <w:spacing w:line="276" w:lineRule="auto"/>
        <w:ind w:left="121"/>
        <w:rPr>
          <w:sz w:val="22"/>
          <w:szCs w:val="22"/>
          <w:lang w:val="en-US"/>
        </w:rPr>
      </w:pPr>
      <w:r w:rsidRPr="00C34B25">
        <w:rPr>
          <w:sz w:val="22"/>
          <w:szCs w:val="22"/>
          <w:lang w:val="en-US"/>
        </w:rPr>
        <w:t>+34 928 311 800 ext 216-213</w:t>
      </w:r>
    </w:p>
    <w:p w:rsidR="004315CA" w:rsidRPr="00055339" w:rsidRDefault="0092543F" w:rsidP="00E46B4E">
      <w:pPr>
        <w:pStyle w:val="Textoindependiente"/>
        <w:kinsoku w:val="0"/>
        <w:overflowPunct w:val="0"/>
        <w:spacing w:line="276" w:lineRule="auto"/>
        <w:ind w:left="121"/>
        <w:rPr>
          <w:sz w:val="22"/>
          <w:szCs w:val="22"/>
          <w:lang w:val="en-GB"/>
        </w:rPr>
      </w:pPr>
      <w:hyperlink r:id="rId36" w:history="1">
        <w:r w:rsidR="004315CA" w:rsidRPr="00055339">
          <w:rPr>
            <w:sz w:val="22"/>
            <w:szCs w:val="22"/>
            <w:lang w:val="en-GB"/>
          </w:rPr>
          <w:t>comunicacion@caam.net</w:t>
        </w:r>
      </w:hyperlink>
    </w:p>
    <w:p w:rsidR="004315CA" w:rsidRPr="00055339" w:rsidRDefault="004315CA" w:rsidP="00E46B4E">
      <w:pPr>
        <w:pStyle w:val="Textoindependiente"/>
        <w:kinsoku w:val="0"/>
        <w:overflowPunct w:val="0"/>
        <w:spacing w:line="276" w:lineRule="auto"/>
        <w:ind w:left="121"/>
        <w:rPr>
          <w:color w:val="0000FF"/>
          <w:sz w:val="22"/>
          <w:szCs w:val="22"/>
          <w:lang w:val="en-GB"/>
        </w:rPr>
      </w:pPr>
      <w:bookmarkStart w:id="2" w:name="Página_web:_www.sanmartincontemporaneo.c"/>
      <w:bookmarkEnd w:id="2"/>
      <w:proofErr w:type="spellStart"/>
      <w:r w:rsidRPr="00055339">
        <w:rPr>
          <w:sz w:val="22"/>
          <w:szCs w:val="22"/>
          <w:lang w:val="en-GB"/>
        </w:rPr>
        <w:t>Página</w:t>
      </w:r>
      <w:proofErr w:type="spellEnd"/>
      <w:r w:rsidRPr="00055339">
        <w:rPr>
          <w:sz w:val="22"/>
          <w:szCs w:val="22"/>
          <w:lang w:val="en-GB"/>
        </w:rPr>
        <w:t xml:space="preserve"> web: </w:t>
      </w:r>
      <w:hyperlink r:id="rId37" w:history="1">
        <w:r w:rsidRPr="00FB5EA9">
          <w:rPr>
            <w:rStyle w:val="Hipervnculo"/>
            <w:sz w:val="22"/>
            <w:szCs w:val="22"/>
            <w:lang w:val="en-GB"/>
          </w:rPr>
          <w:t>www.sanmartincontemporaneo.com</w:t>
        </w:r>
      </w:hyperlink>
    </w:p>
    <w:p w:rsidR="004315CA" w:rsidRDefault="004315CA" w:rsidP="00E46B4E">
      <w:pPr>
        <w:pStyle w:val="Textoindependiente"/>
        <w:kinsoku w:val="0"/>
        <w:overflowPunct w:val="0"/>
        <w:spacing w:line="276" w:lineRule="auto"/>
        <w:ind w:left="121" w:right="2021"/>
        <w:rPr>
          <w:color w:val="0000FF"/>
          <w:sz w:val="22"/>
          <w:szCs w:val="22"/>
          <w:u w:val="single"/>
          <w:lang w:val="en-GB"/>
        </w:rPr>
      </w:pPr>
      <w:bookmarkStart w:id="3" w:name="Facebook:_https://www.facebook.com/sanma"/>
      <w:bookmarkEnd w:id="3"/>
      <w:proofErr w:type="spellStart"/>
      <w:r w:rsidRPr="00055339">
        <w:rPr>
          <w:sz w:val="22"/>
          <w:szCs w:val="22"/>
          <w:lang w:val="en-GB"/>
        </w:rPr>
        <w:t>Facebook</w:t>
      </w:r>
      <w:proofErr w:type="spellEnd"/>
      <w:r w:rsidRPr="00055339">
        <w:rPr>
          <w:sz w:val="22"/>
          <w:szCs w:val="22"/>
          <w:lang w:val="en-GB"/>
        </w:rPr>
        <w:t xml:space="preserve">: </w:t>
      </w:r>
      <w:hyperlink r:id="rId38" w:history="1">
        <w:r w:rsidRPr="00055339">
          <w:rPr>
            <w:color w:val="0000FF"/>
            <w:sz w:val="22"/>
            <w:szCs w:val="22"/>
            <w:u w:val="single"/>
            <w:lang w:val="en-GB"/>
          </w:rPr>
          <w:t>htps://www.facebook.com/sanmart</w:t>
        </w:r>
        <w:r>
          <w:rPr>
            <w:color w:val="0000FF"/>
            <w:sz w:val="22"/>
            <w:szCs w:val="22"/>
            <w:u w:val="single"/>
            <w:lang w:val="en-GB"/>
          </w:rPr>
          <w:t>i</w:t>
        </w:r>
        <w:r w:rsidRPr="00055339">
          <w:rPr>
            <w:color w:val="0000FF"/>
            <w:sz w:val="22"/>
            <w:szCs w:val="22"/>
            <w:u w:val="single"/>
            <w:lang w:val="en-GB"/>
          </w:rPr>
          <w:t>ncontemporaneo</w:t>
        </w:r>
      </w:hyperlink>
      <w:r w:rsidRPr="00055339">
        <w:rPr>
          <w:color w:val="0000FF"/>
          <w:sz w:val="22"/>
          <w:szCs w:val="22"/>
          <w:u w:val="single"/>
          <w:lang w:val="en-GB"/>
        </w:rPr>
        <w:t xml:space="preserve"> </w:t>
      </w:r>
      <w:bookmarkStart w:id="4" w:name="Twitter:_@SanMartínCCC"/>
      <w:bookmarkEnd w:id="4"/>
    </w:p>
    <w:p w:rsidR="004315CA" w:rsidRPr="00126376" w:rsidRDefault="004315CA" w:rsidP="00E46B4E">
      <w:pPr>
        <w:pStyle w:val="Textoindependiente"/>
        <w:kinsoku w:val="0"/>
        <w:overflowPunct w:val="0"/>
        <w:spacing w:line="276" w:lineRule="auto"/>
        <w:ind w:left="121" w:right="2021"/>
        <w:rPr>
          <w:color w:val="000000"/>
          <w:w w:val="105"/>
          <w:sz w:val="22"/>
          <w:szCs w:val="22"/>
        </w:rPr>
      </w:pPr>
      <w:proofErr w:type="spellStart"/>
      <w:r w:rsidRPr="00126376">
        <w:rPr>
          <w:color w:val="000000"/>
          <w:w w:val="105"/>
          <w:sz w:val="22"/>
          <w:szCs w:val="22"/>
        </w:rPr>
        <w:t>Twitter</w:t>
      </w:r>
      <w:proofErr w:type="spellEnd"/>
      <w:r w:rsidRPr="00126376">
        <w:rPr>
          <w:color w:val="000000"/>
          <w:w w:val="105"/>
          <w:sz w:val="22"/>
          <w:szCs w:val="22"/>
        </w:rPr>
        <w:t>: @</w:t>
      </w:r>
      <w:proofErr w:type="spellStart"/>
      <w:r w:rsidRPr="00126376">
        <w:rPr>
          <w:color w:val="000000"/>
          <w:w w:val="105"/>
          <w:sz w:val="22"/>
          <w:szCs w:val="22"/>
        </w:rPr>
        <w:t>SanMartinCCC</w:t>
      </w:r>
      <w:proofErr w:type="spellEnd"/>
    </w:p>
    <w:p w:rsidR="004315CA" w:rsidRPr="00126376" w:rsidRDefault="004315CA" w:rsidP="00823A8C">
      <w:pPr>
        <w:rPr>
          <w:rFonts w:ascii="Calibri" w:hAnsi="Calibri"/>
          <w:sz w:val="22"/>
          <w:szCs w:val="22"/>
        </w:rPr>
      </w:pPr>
    </w:p>
    <w:p w:rsidR="004315CA" w:rsidRDefault="004315CA" w:rsidP="00C34B25">
      <w:pPr>
        <w:autoSpaceDE w:val="0"/>
        <w:autoSpaceDN w:val="0"/>
        <w:adjustRightInd w:val="0"/>
        <w:outlineLvl w:val="0"/>
        <w:rPr>
          <w:rFonts w:ascii="Calibri" w:hAnsi="Calibri"/>
          <w:color w:val="595959"/>
          <w:sz w:val="28"/>
          <w:szCs w:val="28"/>
        </w:rPr>
      </w:pPr>
      <w:r>
        <w:rPr>
          <w:rFonts w:ascii="Calibri" w:hAnsi="Calibri"/>
          <w:color w:val="595959"/>
          <w:sz w:val="28"/>
          <w:szCs w:val="28"/>
        </w:rPr>
        <w:t xml:space="preserve">  </w:t>
      </w:r>
    </w:p>
    <w:p w:rsidR="004315CA" w:rsidRDefault="004315CA" w:rsidP="00C34B25">
      <w:pPr>
        <w:autoSpaceDE w:val="0"/>
        <w:autoSpaceDN w:val="0"/>
        <w:adjustRightInd w:val="0"/>
        <w:outlineLvl w:val="0"/>
        <w:rPr>
          <w:rFonts w:ascii="Calibri" w:hAnsi="Calibri"/>
          <w:color w:val="595959"/>
          <w:sz w:val="28"/>
          <w:szCs w:val="28"/>
        </w:rPr>
      </w:pPr>
    </w:p>
    <w:p w:rsidR="004315CA" w:rsidRPr="00C34B25" w:rsidRDefault="004315CA" w:rsidP="00C34B25">
      <w:pPr>
        <w:autoSpaceDE w:val="0"/>
        <w:autoSpaceDN w:val="0"/>
        <w:adjustRightInd w:val="0"/>
        <w:jc w:val="center"/>
        <w:outlineLvl w:val="0"/>
        <w:rPr>
          <w:rFonts w:ascii="Calibri" w:hAnsi="Calibri"/>
          <w:color w:val="595959"/>
          <w:sz w:val="28"/>
          <w:szCs w:val="28"/>
        </w:rPr>
      </w:pPr>
      <w:r w:rsidRPr="00C34B25">
        <w:rPr>
          <w:rFonts w:ascii="Calibri" w:hAnsi="Calibri"/>
          <w:color w:val="595959"/>
          <w:sz w:val="28"/>
          <w:szCs w:val="28"/>
        </w:rPr>
        <w:t>Entrada libre a la exposición y actividades</w:t>
      </w:r>
    </w:p>
    <w:p w:rsidR="004315CA" w:rsidRPr="00C34B25" w:rsidRDefault="004315CA" w:rsidP="00823A8C">
      <w:pPr>
        <w:rPr>
          <w:rFonts w:ascii="Calibri" w:hAnsi="Calibri"/>
          <w:sz w:val="22"/>
          <w:szCs w:val="22"/>
        </w:rPr>
      </w:pPr>
    </w:p>
    <w:p w:rsidR="004315CA" w:rsidRPr="00C34B25" w:rsidRDefault="004315CA" w:rsidP="00823A8C">
      <w:pPr>
        <w:rPr>
          <w:rFonts w:ascii="Calibri" w:hAnsi="Calibri"/>
          <w:sz w:val="22"/>
          <w:szCs w:val="22"/>
        </w:rPr>
      </w:pPr>
    </w:p>
    <w:sectPr w:rsidR="004315CA" w:rsidRPr="00C34B25" w:rsidSect="007D07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CA" w:rsidRDefault="004315CA">
      <w:r>
        <w:separator/>
      </w:r>
    </w:p>
  </w:endnote>
  <w:endnote w:type="continuationSeparator" w:id="1">
    <w:p w:rsidR="004315CA" w:rsidRDefault="00431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CA" w:rsidRDefault="0092543F" w:rsidP="00C06FF7">
    <w:pPr>
      <w:pStyle w:val="Piedepgina"/>
      <w:framePr w:wrap="around" w:vAnchor="text" w:hAnchor="margin" w:xAlign="right" w:y="1"/>
      <w:rPr>
        <w:rStyle w:val="Nmerodepgina"/>
      </w:rPr>
    </w:pPr>
    <w:r>
      <w:rPr>
        <w:rStyle w:val="Nmerodepgina"/>
      </w:rPr>
      <w:fldChar w:fldCharType="begin"/>
    </w:r>
    <w:r w:rsidR="004315CA">
      <w:rPr>
        <w:rStyle w:val="Nmerodepgina"/>
      </w:rPr>
      <w:instrText xml:space="preserve">PAGE  </w:instrText>
    </w:r>
    <w:r>
      <w:rPr>
        <w:rStyle w:val="Nmerodepgina"/>
      </w:rPr>
      <w:fldChar w:fldCharType="end"/>
    </w:r>
  </w:p>
  <w:p w:rsidR="004315CA" w:rsidRDefault="004315CA" w:rsidP="00CA412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CA" w:rsidRDefault="0092543F" w:rsidP="009103C1">
    <w:pPr>
      <w:pStyle w:val="Piedepgina"/>
      <w:ind w:right="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65pt;height:47.7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CA" w:rsidRDefault="004315CA">
      <w:r>
        <w:separator/>
      </w:r>
    </w:p>
  </w:footnote>
  <w:footnote w:type="continuationSeparator" w:id="1">
    <w:p w:rsidR="004315CA" w:rsidRDefault="00431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CA" w:rsidRPr="000B0B68" w:rsidRDefault="0092543F" w:rsidP="009103C1">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1pt;height:52.75pt">
          <v:imagedata r:id="rId1" o:title=""/>
        </v:shape>
      </w:pict>
    </w:r>
  </w:p>
  <w:p w:rsidR="004315CA" w:rsidRDefault="004315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EE2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920A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A89F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34C7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9A5E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EF7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5E8E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B02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48B4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4AA404"/>
    <w:lvl w:ilvl="0">
      <w:start w:val="1"/>
      <w:numFmt w:val="bullet"/>
      <w:lvlText w:val=""/>
      <w:lvlJc w:val="left"/>
      <w:pPr>
        <w:tabs>
          <w:tab w:val="num" w:pos="360"/>
        </w:tabs>
        <w:ind w:left="360" w:hanging="360"/>
      </w:pPr>
      <w:rPr>
        <w:rFonts w:ascii="Symbol" w:hAnsi="Symbol" w:hint="default"/>
      </w:rPr>
    </w:lvl>
  </w:abstractNum>
  <w:abstractNum w:abstractNumId="10">
    <w:nsid w:val="30223CF8"/>
    <w:multiLevelType w:val="hybridMultilevel"/>
    <w:tmpl w:val="53E61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EC72A8"/>
    <w:multiLevelType w:val="hybridMultilevel"/>
    <w:tmpl w:val="B6CE8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D25F96"/>
    <w:multiLevelType w:val="hybridMultilevel"/>
    <w:tmpl w:val="78500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252B84"/>
    <w:multiLevelType w:val="hybridMultilevel"/>
    <w:tmpl w:val="406CC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B2EBE"/>
    <w:multiLevelType w:val="hybridMultilevel"/>
    <w:tmpl w:val="C29E9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2C3523"/>
    <w:multiLevelType w:val="hybridMultilevel"/>
    <w:tmpl w:val="967EE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EA5050"/>
    <w:multiLevelType w:val="hybridMultilevel"/>
    <w:tmpl w:val="8DC69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975820"/>
    <w:multiLevelType w:val="hybridMultilevel"/>
    <w:tmpl w:val="2FB0B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AD5802"/>
    <w:multiLevelType w:val="hybridMultilevel"/>
    <w:tmpl w:val="A726D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FF27FE0"/>
    <w:multiLevelType w:val="hybridMultilevel"/>
    <w:tmpl w:val="134E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986BE5"/>
    <w:multiLevelType w:val="hybridMultilevel"/>
    <w:tmpl w:val="0082D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177CC3"/>
    <w:multiLevelType w:val="hybridMultilevel"/>
    <w:tmpl w:val="2A14A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CD1AC5"/>
    <w:multiLevelType w:val="hybridMultilevel"/>
    <w:tmpl w:val="8026D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8F700F"/>
    <w:multiLevelType w:val="hybridMultilevel"/>
    <w:tmpl w:val="6D583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556141"/>
    <w:multiLevelType w:val="hybridMultilevel"/>
    <w:tmpl w:val="ABE86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304583"/>
    <w:multiLevelType w:val="hybridMultilevel"/>
    <w:tmpl w:val="EFAAF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5"/>
  </w:num>
  <w:num w:numId="4">
    <w:abstractNumId w:val="20"/>
  </w:num>
  <w:num w:numId="5">
    <w:abstractNumId w:val="19"/>
  </w:num>
  <w:num w:numId="6">
    <w:abstractNumId w:val="18"/>
  </w:num>
  <w:num w:numId="7">
    <w:abstractNumId w:val="14"/>
  </w:num>
  <w:num w:numId="8">
    <w:abstractNumId w:val="13"/>
  </w:num>
  <w:num w:numId="9">
    <w:abstractNumId w:val="11"/>
  </w:num>
  <w:num w:numId="10">
    <w:abstractNumId w:val="21"/>
  </w:num>
  <w:num w:numId="11">
    <w:abstractNumId w:val="23"/>
  </w:num>
  <w:num w:numId="12">
    <w:abstractNumId w:val="24"/>
  </w:num>
  <w:num w:numId="13">
    <w:abstractNumId w:val="16"/>
  </w:num>
  <w:num w:numId="14">
    <w:abstractNumId w:val="15"/>
  </w:num>
  <w:num w:numId="15">
    <w:abstractNumId w:val="10"/>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9F7"/>
    <w:rsid w:val="00007472"/>
    <w:rsid w:val="00014AE2"/>
    <w:rsid w:val="00026E11"/>
    <w:rsid w:val="000279F9"/>
    <w:rsid w:val="000522F9"/>
    <w:rsid w:val="00055339"/>
    <w:rsid w:val="00063C79"/>
    <w:rsid w:val="000703AE"/>
    <w:rsid w:val="00070D55"/>
    <w:rsid w:val="00087652"/>
    <w:rsid w:val="000A0EED"/>
    <w:rsid w:val="000A4782"/>
    <w:rsid w:val="000A6EEA"/>
    <w:rsid w:val="000B0B68"/>
    <w:rsid w:val="000B42C9"/>
    <w:rsid w:val="000C3B05"/>
    <w:rsid w:val="000C42DD"/>
    <w:rsid w:val="000C6DC7"/>
    <w:rsid w:val="000D3471"/>
    <w:rsid w:val="000D5E7B"/>
    <w:rsid w:val="000D7140"/>
    <w:rsid w:val="000E3C0B"/>
    <w:rsid w:val="00103BA4"/>
    <w:rsid w:val="00122FCF"/>
    <w:rsid w:val="00126376"/>
    <w:rsid w:val="00135E9B"/>
    <w:rsid w:val="00143187"/>
    <w:rsid w:val="00157FF7"/>
    <w:rsid w:val="001657A7"/>
    <w:rsid w:val="0017651A"/>
    <w:rsid w:val="00176B09"/>
    <w:rsid w:val="00177385"/>
    <w:rsid w:val="001A21BC"/>
    <w:rsid w:val="001A6384"/>
    <w:rsid w:val="001D55ED"/>
    <w:rsid w:val="001E3823"/>
    <w:rsid w:val="001E582A"/>
    <w:rsid w:val="001F3E15"/>
    <w:rsid w:val="00200B2A"/>
    <w:rsid w:val="00210F0D"/>
    <w:rsid w:val="00224B09"/>
    <w:rsid w:val="002334EE"/>
    <w:rsid w:val="00240B1E"/>
    <w:rsid w:val="0026038F"/>
    <w:rsid w:val="0026085C"/>
    <w:rsid w:val="00263433"/>
    <w:rsid w:val="002646A8"/>
    <w:rsid w:val="00264CE8"/>
    <w:rsid w:val="00276974"/>
    <w:rsid w:val="00281E4E"/>
    <w:rsid w:val="002878C6"/>
    <w:rsid w:val="00292EC1"/>
    <w:rsid w:val="002930EE"/>
    <w:rsid w:val="002A324F"/>
    <w:rsid w:val="002A6AC7"/>
    <w:rsid w:val="002C569A"/>
    <w:rsid w:val="002D077D"/>
    <w:rsid w:val="002D5C6D"/>
    <w:rsid w:val="002F1C13"/>
    <w:rsid w:val="002F4AA5"/>
    <w:rsid w:val="002F4DFE"/>
    <w:rsid w:val="00300E70"/>
    <w:rsid w:val="00315AF3"/>
    <w:rsid w:val="00332486"/>
    <w:rsid w:val="003463B4"/>
    <w:rsid w:val="00353C83"/>
    <w:rsid w:val="00360904"/>
    <w:rsid w:val="00366537"/>
    <w:rsid w:val="00384C20"/>
    <w:rsid w:val="0039522C"/>
    <w:rsid w:val="0039533C"/>
    <w:rsid w:val="003969B8"/>
    <w:rsid w:val="003A7D89"/>
    <w:rsid w:val="003C1070"/>
    <w:rsid w:val="003C2E8D"/>
    <w:rsid w:val="003C370A"/>
    <w:rsid w:val="003C3B2F"/>
    <w:rsid w:val="003C4320"/>
    <w:rsid w:val="003D324A"/>
    <w:rsid w:val="003D7944"/>
    <w:rsid w:val="003F6F7D"/>
    <w:rsid w:val="0040104A"/>
    <w:rsid w:val="00404674"/>
    <w:rsid w:val="0040781F"/>
    <w:rsid w:val="004315CA"/>
    <w:rsid w:val="00435AFC"/>
    <w:rsid w:val="00460161"/>
    <w:rsid w:val="0046084A"/>
    <w:rsid w:val="00463175"/>
    <w:rsid w:val="00466E4F"/>
    <w:rsid w:val="00470BC9"/>
    <w:rsid w:val="00474222"/>
    <w:rsid w:val="00483DE8"/>
    <w:rsid w:val="004A6CD3"/>
    <w:rsid w:val="004B1AE2"/>
    <w:rsid w:val="004C1242"/>
    <w:rsid w:val="004C59DA"/>
    <w:rsid w:val="004D4AB7"/>
    <w:rsid w:val="004D74DD"/>
    <w:rsid w:val="004E377F"/>
    <w:rsid w:val="004F0871"/>
    <w:rsid w:val="004F4416"/>
    <w:rsid w:val="004F534F"/>
    <w:rsid w:val="004F7033"/>
    <w:rsid w:val="00500C6C"/>
    <w:rsid w:val="0051040E"/>
    <w:rsid w:val="00510484"/>
    <w:rsid w:val="005206D9"/>
    <w:rsid w:val="0052161B"/>
    <w:rsid w:val="005521CD"/>
    <w:rsid w:val="00561DFA"/>
    <w:rsid w:val="005629AC"/>
    <w:rsid w:val="00563F2A"/>
    <w:rsid w:val="005676D9"/>
    <w:rsid w:val="00587571"/>
    <w:rsid w:val="0059013B"/>
    <w:rsid w:val="00596B4C"/>
    <w:rsid w:val="00596B5F"/>
    <w:rsid w:val="00596F40"/>
    <w:rsid w:val="005A0020"/>
    <w:rsid w:val="005A16B9"/>
    <w:rsid w:val="005C1895"/>
    <w:rsid w:val="005C2EF1"/>
    <w:rsid w:val="005C51A6"/>
    <w:rsid w:val="005D70F1"/>
    <w:rsid w:val="005E62BC"/>
    <w:rsid w:val="005E7A36"/>
    <w:rsid w:val="00604D2B"/>
    <w:rsid w:val="00620325"/>
    <w:rsid w:val="00625248"/>
    <w:rsid w:val="0062638D"/>
    <w:rsid w:val="00633F73"/>
    <w:rsid w:val="00634D77"/>
    <w:rsid w:val="00640E56"/>
    <w:rsid w:val="006544C4"/>
    <w:rsid w:val="00676A4C"/>
    <w:rsid w:val="006775F7"/>
    <w:rsid w:val="00684A4A"/>
    <w:rsid w:val="006A6A8A"/>
    <w:rsid w:val="006B22EC"/>
    <w:rsid w:val="006F11EA"/>
    <w:rsid w:val="00702D0E"/>
    <w:rsid w:val="00714C36"/>
    <w:rsid w:val="00715422"/>
    <w:rsid w:val="007159B7"/>
    <w:rsid w:val="00744268"/>
    <w:rsid w:val="0076012F"/>
    <w:rsid w:val="00797520"/>
    <w:rsid w:val="007A09D1"/>
    <w:rsid w:val="007A2A4A"/>
    <w:rsid w:val="007C332C"/>
    <w:rsid w:val="007D07DB"/>
    <w:rsid w:val="007D4126"/>
    <w:rsid w:val="007D46CD"/>
    <w:rsid w:val="008036A7"/>
    <w:rsid w:val="00804C78"/>
    <w:rsid w:val="00811541"/>
    <w:rsid w:val="00813D1A"/>
    <w:rsid w:val="0081771C"/>
    <w:rsid w:val="0082126B"/>
    <w:rsid w:val="008232E4"/>
    <w:rsid w:val="00823A8C"/>
    <w:rsid w:val="00833D4D"/>
    <w:rsid w:val="00872209"/>
    <w:rsid w:val="0088290F"/>
    <w:rsid w:val="00892B3D"/>
    <w:rsid w:val="008B1448"/>
    <w:rsid w:val="008B26F1"/>
    <w:rsid w:val="008B4E48"/>
    <w:rsid w:val="008B71B8"/>
    <w:rsid w:val="008C3E56"/>
    <w:rsid w:val="008C4BE8"/>
    <w:rsid w:val="008F233C"/>
    <w:rsid w:val="008F791A"/>
    <w:rsid w:val="00905E99"/>
    <w:rsid w:val="009103C1"/>
    <w:rsid w:val="00924525"/>
    <w:rsid w:val="00925052"/>
    <w:rsid w:val="0092543F"/>
    <w:rsid w:val="00941D1C"/>
    <w:rsid w:val="00944379"/>
    <w:rsid w:val="00946032"/>
    <w:rsid w:val="0096027C"/>
    <w:rsid w:val="009611C3"/>
    <w:rsid w:val="00965B69"/>
    <w:rsid w:val="009A3AD1"/>
    <w:rsid w:val="009B55BD"/>
    <w:rsid w:val="009C1687"/>
    <w:rsid w:val="009C5C72"/>
    <w:rsid w:val="009D6357"/>
    <w:rsid w:val="009F00CA"/>
    <w:rsid w:val="00A169AC"/>
    <w:rsid w:val="00A25160"/>
    <w:rsid w:val="00A26237"/>
    <w:rsid w:val="00A35243"/>
    <w:rsid w:val="00A36787"/>
    <w:rsid w:val="00A370E2"/>
    <w:rsid w:val="00A40F3E"/>
    <w:rsid w:val="00A431B8"/>
    <w:rsid w:val="00A43EAA"/>
    <w:rsid w:val="00A4652A"/>
    <w:rsid w:val="00A54168"/>
    <w:rsid w:val="00A64203"/>
    <w:rsid w:val="00A71287"/>
    <w:rsid w:val="00A9335A"/>
    <w:rsid w:val="00AC3598"/>
    <w:rsid w:val="00AD077F"/>
    <w:rsid w:val="00AD73F1"/>
    <w:rsid w:val="00AE1212"/>
    <w:rsid w:val="00B030F3"/>
    <w:rsid w:val="00B1218C"/>
    <w:rsid w:val="00B14A05"/>
    <w:rsid w:val="00B262B6"/>
    <w:rsid w:val="00B27994"/>
    <w:rsid w:val="00B45A24"/>
    <w:rsid w:val="00B46F01"/>
    <w:rsid w:val="00B479DF"/>
    <w:rsid w:val="00B6086A"/>
    <w:rsid w:val="00B636A4"/>
    <w:rsid w:val="00B73E79"/>
    <w:rsid w:val="00B748C5"/>
    <w:rsid w:val="00B77C1D"/>
    <w:rsid w:val="00B8176D"/>
    <w:rsid w:val="00B84F13"/>
    <w:rsid w:val="00B97402"/>
    <w:rsid w:val="00BA43BB"/>
    <w:rsid w:val="00BA6933"/>
    <w:rsid w:val="00BD366C"/>
    <w:rsid w:val="00BE23C3"/>
    <w:rsid w:val="00BE6757"/>
    <w:rsid w:val="00BE6DCD"/>
    <w:rsid w:val="00BF04F5"/>
    <w:rsid w:val="00C06FF7"/>
    <w:rsid w:val="00C25F36"/>
    <w:rsid w:val="00C31EAD"/>
    <w:rsid w:val="00C330F8"/>
    <w:rsid w:val="00C34B25"/>
    <w:rsid w:val="00C624D9"/>
    <w:rsid w:val="00C72747"/>
    <w:rsid w:val="00C90C1B"/>
    <w:rsid w:val="00C957AC"/>
    <w:rsid w:val="00CA3701"/>
    <w:rsid w:val="00CA4126"/>
    <w:rsid w:val="00CA53D8"/>
    <w:rsid w:val="00CB10EE"/>
    <w:rsid w:val="00CB6E67"/>
    <w:rsid w:val="00CC06E7"/>
    <w:rsid w:val="00CC3A4A"/>
    <w:rsid w:val="00CC442B"/>
    <w:rsid w:val="00CC6EC1"/>
    <w:rsid w:val="00CD0959"/>
    <w:rsid w:val="00CF05A7"/>
    <w:rsid w:val="00CF4D8E"/>
    <w:rsid w:val="00CF6C89"/>
    <w:rsid w:val="00D00084"/>
    <w:rsid w:val="00D131AB"/>
    <w:rsid w:val="00D20B08"/>
    <w:rsid w:val="00D2538C"/>
    <w:rsid w:val="00D26F80"/>
    <w:rsid w:val="00D329F7"/>
    <w:rsid w:val="00D334C4"/>
    <w:rsid w:val="00D646B6"/>
    <w:rsid w:val="00D65724"/>
    <w:rsid w:val="00D70D21"/>
    <w:rsid w:val="00D76756"/>
    <w:rsid w:val="00D833D5"/>
    <w:rsid w:val="00D83852"/>
    <w:rsid w:val="00D85AEF"/>
    <w:rsid w:val="00D916BF"/>
    <w:rsid w:val="00DB1A91"/>
    <w:rsid w:val="00E02E95"/>
    <w:rsid w:val="00E07B38"/>
    <w:rsid w:val="00E14F21"/>
    <w:rsid w:val="00E24E84"/>
    <w:rsid w:val="00E465F7"/>
    <w:rsid w:val="00E46B4E"/>
    <w:rsid w:val="00E6211D"/>
    <w:rsid w:val="00E6222E"/>
    <w:rsid w:val="00E92C91"/>
    <w:rsid w:val="00E972AD"/>
    <w:rsid w:val="00EA4EA5"/>
    <w:rsid w:val="00EA6DBF"/>
    <w:rsid w:val="00ED1A2E"/>
    <w:rsid w:val="00ED5079"/>
    <w:rsid w:val="00ED63D0"/>
    <w:rsid w:val="00EE6248"/>
    <w:rsid w:val="00EF62F4"/>
    <w:rsid w:val="00F17935"/>
    <w:rsid w:val="00F2394A"/>
    <w:rsid w:val="00F316B2"/>
    <w:rsid w:val="00F37955"/>
    <w:rsid w:val="00F40A90"/>
    <w:rsid w:val="00F62B74"/>
    <w:rsid w:val="00F72549"/>
    <w:rsid w:val="00F73471"/>
    <w:rsid w:val="00F74D99"/>
    <w:rsid w:val="00F752DE"/>
    <w:rsid w:val="00F95DEC"/>
    <w:rsid w:val="00FA4AFF"/>
    <w:rsid w:val="00FB5EA9"/>
    <w:rsid w:val="00FE3970"/>
    <w:rsid w:val="00FE6548"/>
    <w:rsid w:val="00FF196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8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46084A"/>
    <w:pPr>
      <w:spacing w:before="100" w:beforeAutospacing="1" w:after="100" w:afterAutospacing="1"/>
    </w:pPr>
  </w:style>
  <w:style w:type="paragraph" w:styleId="Prrafodelista">
    <w:name w:val="List Paragraph"/>
    <w:basedOn w:val="Normal"/>
    <w:uiPriority w:val="99"/>
    <w:qFormat/>
    <w:rsid w:val="00BE6DCD"/>
    <w:pPr>
      <w:ind w:left="720"/>
      <w:contextualSpacing/>
    </w:pPr>
  </w:style>
  <w:style w:type="character" w:styleId="Hipervnculo">
    <w:name w:val="Hyperlink"/>
    <w:basedOn w:val="Fuentedeprrafopredeter"/>
    <w:uiPriority w:val="99"/>
    <w:rsid w:val="007D4126"/>
    <w:rPr>
      <w:rFonts w:cs="Times New Roman"/>
      <w:color w:val="0000FF"/>
      <w:u w:val="single"/>
    </w:rPr>
  </w:style>
  <w:style w:type="character" w:customStyle="1" w:styleId="apple-converted-space">
    <w:name w:val="apple-converted-space"/>
    <w:basedOn w:val="Fuentedeprrafopredeter"/>
    <w:uiPriority w:val="99"/>
    <w:rsid w:val="00BD366C"/>
    <w:rPr>
      <w:rFonts w:cs="Times New Roman"/>
    </w:rPr>
  </w:style>
  <w:style w:type="character" w:styleId="nfasis">
    <w:name w:val="Emphasis"/>
    <w:basedOn w:val="Fuentedeprrafopredeter"/>
    <w:uiPriority w:val="99"/>
    <w:qFormat/>
    <w:locked/>
    <w:rsid w:val="00300E70"/>
    <w:rPr>
      <w:rFonts w:cs="Times New Roman"/>
      <w:i/>
      <w:iCs/>
    </w:rPr>
  </w:style>
  <w:style w:type="character" w:styleId="Textoennegrita">
    <w:name w:val="Strong"/>
    <w:basedOn w:val="Fuentedeprrafopredeter"/>
    <w:uiPriority w:val="99"/>
    <w:qFormat/>
    <w:locked/>
    <w:rsid w:val="00AD73F1"/>
    <w:rPr>
      <w:rFonts w:cs="Times New Roman"/>
      <w:b/>
      <w:bCs/>
    </w:rPr>
  </w:style>
  <w:style w:type="paragraph" w:styleId="Piedepgina">
    <w:name w:val="footer"/>
    <w:basedOn w:val="Normal"/>
    <w:link w:val="PiedepginaCar"/>
    <w:uiPriority w:val="99"/>
    <w:rsid w:val="00CA4126"/>
    <w:pPr>
      <w:tabs>
        <w:tab w:val="center" w:pos="4252"/>
        <w:tab w:val="right" w:pos="8504"/>
      </w:tabs>
    </w:pPr>
  </w:style>
  <w:style w:type="character" w:customStyle="1" w:styleId="PiedepginaCar">
    <w:name w:val="Pie de página Car"/>
    <w:basedOn w:val="Fuentedeprrafopredeter"/>
    <w:link w:val="Piedepgina"/>
    <w:uiPriority w:val="99"/>
    <w:semiHidden/>
    <w:locked/>
    <w:rsid w:val="00135E9B"/>
    <w:rPr>
      <w:rFonts w:ascii="Times New Roman" w:hAnsi="Times New Roman" w:cs="Times New Roman"/>
      <w:sz w:val="24"/>
      <w:szCs w:val="24"/>
    </w:rPr>
  </w:style>
  <w:style w:type="character" w:styleId="Nmerodepgina">
    <w:name w:val="page number"/>
    <w:basedOn w:val="Fuentedeprrafopredeter"/>
    <w:uiPriority w:val="99"/>
    <w:rsid w:val="00CA4126"/>
    <w:rPr>
      <w:rFonts w:cs="Times New Roman"/>
    </w:rPr>
  </w:style>
  <w:style w:type="paragraph" w:styleId="Encabezado">
    <w:name w:val="header"/>
    <w:basedOn w:val="Normal"/>
    <w:link w:val="EncabezadoCar"/>
    <w:uiPriority w:val="99"/>
    <w:rsid w:val="009103C1"/>
    <w:pPr>
      <w:tabs>
        <w:tab w:val="center" w:pos="4252"/>
        <w:tab w:val="right" w:pos="8504"/>
      </w:tabs>
    </w:pPr>
  </w:style>
  <w:style w:type="character" w:customStyle="1" w:styleId="EncabezadoCar">
    <w:name w:val="Encabezado Car"/>
    <w:basedOn w:val="Fuentedeprrafopredeter"/>
    <w:link w:val="Encabezado"/>
    <w:uiPriority w:val="99"/>
    <w:semiHidden/>
    <w:locked/>
    <w:rsid w:val="00563F2A"/>
    <w:rPr>
      <w:rFonts w:ascii="Times New Roman" w:hAnsi="Times New Roman" w:cs="Times New Roman"/>
      <w:sz w:val="24"/>
      <w:szCs w:val="24"/>
    </w:rPr>
  </w:style>
  <w:style w:type="paragraph" w:styleId="Textonotapie">
    <w:name w:val="footnote text"/>
    <w:basedOn w:val="Normal"/>
    <w:link w:val="TextonotapieCar"/>
    <w:uiPriority w:val="99"/>
    <w:semiHidden/>
    <w:rsid w:val="00FE6548"/>
    <w:rPr>
      <w:rFonts w:eastAsia="Calibri"/>
      <w:sz w:val="20"/>
      <w:szCs w:val="20"/>
    </w:rPr>
  </w:style>
  <w:style w:type="character" w:customStyle="1" w:styleId="TextonotapieCar">
    <w:name w:val="Texto nota pie Car"/>
    <w:basedOn w:val="Fuentedeprrafopredeter"/>
    <w:link w:val="Textonotapie"/>
    <w:uiPriority w:val="99"/>
    <w:semiHidden/>
    <w:locked/>
    <w:rsid w:val="002878C6"/>
    <w:rPr>
      <w:rFonts w:ascii="Times New Roman" w:hAnsi="Times New Roman" w:cs="Times New Roman"/>
      <w:sz w:val="20"/>
      <w:szCs w:val="20"/>
    </w:rPr>
  </w:style>
  <w:style w:type="character" w:styleId="Refdenotaalpie">
    <w:name w:val="footnote reference"/>
    <w:basedOn w:val="Fuentedeprrafopredeter"/>
    <w:uiPriority w:val="99"/>
    <w:semiHidden/>
    <w:rsid w:val="00FE6548"/>
    <w:rPr>
      <w:rFonts w:cs="Times New Roman"/>
      <w:vertAlign w:val="superscript"/>
    </w:rPr>
  </w:style>
  <w:style w:type="paragraph" w:styleId="Textoindependiente">
    <w:name w:val="Body Text"/>
    <w:basedOn w:val="Normal"/>
    <w:link w:val="TextoindependienteCar"/>
    <w:uiPriority w:val="99"/>
    <w:rsid w:val="00FE6548"/>
    <w:pPr>
      <w:suppressAutoHyphens/>
      <w:spacing w:after="120"/>
    </w:pPr>
    <w:rPr>
      <w:rFonts w:ascii="Arial" w:eastAsia="Calibri" w:hAnsi="Arial"/>
      <w:bCs/>
      <w:lang w:eastAsia="ar-SA"/>
    </w:rPr>
  </w:style>
  <w:style w:type="character" w:customStyle="1" w:styleId="TextoindependienteCar">
    <w:name w:val="Texto independiente Car"/>
    <w:basedOn w:val="Fuentedeprrafopredeter"/>
    <w:link w:val="Textoindependiente"/>
    <w:uiPriority w:val="99"/>
    <w:semiHidden/>
    <w:locked/>
    <w:rsid w:val="002878C6"/>
    <w:rPr>
      <w:rFonts w:ascii="Times New Roman" w:hAnsi="Times New Roman" w:cs="Times New Roman"/>
      <w:sz w:val="24"/>
      <w:szCs w:val="24"/>
    </w:rPr>
  </w:style>
  <w:style w:type="paragraph" w:styleId="Textodeglobo">
    <w:name w:val="Balloon Text"/>
    <w:basedOn w:val="Normal"/>
    <w:link w:val="TextodegloboCar"/>
    <w:uiPriority w:val="99"/>
    <w:semiHidden/>
    <w:rsid w:val="006775F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26237"/>
    <w:rPr>
      <w:rFonts w:ascii="Times New Roman" w:hAnsi="Times New Roman" w:cs="Times New Roman"/>
      <w:sz w:val="2"/>
    </w:rPr>
  </w:style>
  <w:style w:type="paragraph" w:customStyle="1" w:styleId="Heading21">
    <w:name w:val="Heading 21"/>
    <w:basedOn w:val="Normal"/>
    <w:uiPriority w:val="99"/>
    <w:rsid w:val="00D26F80"/>
    <w:pPr>
      <w:widowControl w:val="0"/>
      <w:autoSpaceDE w:val="0"/>
      <w:autoSpaceDN w:val="0"/>
      <w:adjustRightInd w:val="0"/>
      <w:spacing w:before="38"/>
      <w:ind w:left="121"/>
      <w:outlineLvl w:val="1"/>
    </w:pPr>
    <w:rPr>
      <w:rFonts w:ascii="Calibri" w:hAnsi="Calibri" w:cs="Calibri"/>
      <w:sz w:val="28"/>
      <w:szCs w:val="28"/>
    </w:rPr>
  </w:style>
</w:styles>
</file>

<file path=word/webSettings.xml><?xml version="1.0" encoding="utf-8"?>
<w:webSettings xmlns:r="http://schemas.openxmlformats.org/officeDocument/2006/relationships" xmlns:w="http://schemas.openxmlformats.org/wordprocessingml/2006/main">
  <w:divs>
    <w:div w:id="1027100923">
      <w:marLeft w:val="0"/>
      <w:marRight w:val="0"/>
      <w:marTop w:val="0"/>
      <w:marBottom w:val="0"/>
      <w:divBdr>
        <w:top w:val="none" w:sz="0" w:space="0" w:color="auto"/>
        <w:left w:val="none" w:sz="0" w:space="0" w:color="auto"/>
        <w:bottom w:val="none" w:sz="0" w:space="0" w:color="auto"/>
        <w:right w:val="none" w:sz="0" w:space="0" w:color="auto"/>
      </w:divBdr>
    </w:div>
    <w:div w:id="1027100924">
      <w:marLeft w:val="0"/>
      <w:marRight w:val="0"/>
      <w:marTop w:val="0"/>
      <w:marBottom w:val="0"/>
      <w:divBdr>
        <w:top w:val="none" w:sz="0" w:space="0" w:color="auto"/>
        <w:left w:val="none" w:sz="0" w:space="0" w:color="auto"/>
        <w:bottom w:val="none" w:sz="0" w:space="0" w:color="auto"/>
        <w:right w:val="none" w:sz="0" w:space="0" w:color="auto"/>
      </w:divBdr>
    </w:div>
    <w:div w:id="1027100925">
      <w:marLeft w:val="0"/>
      <w:marRight w:val="0"/>
      <w:marTop w:val="0"/>
      <w:marBottom w:val="0"/>
      <w:divBdr>
        <w:top w:val="none" w:sz="0" w:space="0" w:color="auto"/>
        <w:left w:val="none" w:sz="0" w:space="0" w:color="auto"/>
        <w:bottom w:val="none" w:sz="0" w:space="0" w:color="auto"/>
        <w:right w:val="none" w:sz="0" w:space="0" w:color="auto"/>
      </w:divBdr>
    </w:div>
    <w:div w:id="1027100926">
      <w:marLeft w:val="0"/>
      <w:marRight w:val="0"/>
      <w:marTop w:val="0"/>
      <w:marBottom w:val="0"/>
      <w:divBdr>
        <w:top w:val="none" w:sz="0" w:space="0" w:color="auto"/>
        <w:left w:val="none" w:sz="0" w:space="0" w:color="auto"/>
        <w:bottom w:val="none" w:sz="0" w:space="0" w:color="auto"/>
        <w:right w:val="none" w:sz="0" w:space="0" w:color="auto"/>
      </w:divBdr>
    </w:div>
    <w:div w:id="1027100927">
      <w:marLeft w:val="0"/>
      <w:marRight w:val="0"/>
      <w:marTop w:val="0"/>
      <w:marBottom w:val="0"/>
      <w:divBdr>
        <w:top w:val="none" w:sz="0" w:space="0" w:color="auto"/>
        <w:left w:val="none" w:sz="0" w:space="0" w:color="auto"/>
        <w:bottom w:val="none" w:sz="0" w:space="0" w:color="auto"/>
        <w:right w:val="none" w:sz="0" w:space="0" w:color="auto"/>
      </w:divBdr>
    </w:div>
    <w:div w:id="1027100928">
      <w:marLeft w:val="0"/>
      <w:marRight w:val="0"/>
      <w:marTop w:val="0"/>
      <w:marBottom w:val="0"/>
      <w:divBdr>
        <w:top w:val="none" w:sz="0" w:space="0" w:color="auto"/>
        <w:left w:val="none" w:sz="0" w:space="0" w:color="auto"/>
        <w:bottom w:val="none" w:sz="0" w:space="0" w:color="auto"/>
        <w:right w:val="none" w:sz="0" w:space="0" w:color="auto"/>
      </w:divBdr>
    </w:div>
    <w:div w:id="1027100929">
      <w:marLeft w:val="0"/>
      <w:marRight w:val="0"/>
      <w:marTop w:val="0"/>
      <w:marBottom w:val="0"/>
      <w:divBdr>
        <w:top w:val="none" w:sz="0" w:space="0" w:color="auto"/>
        <w:left w:val="none" w:sz="0" w:space="0" w:color="auto"/>
        <w:bottom w:val="none" w:sz="0" w:space="0" w:color="auto"/>
        <w:right w:val="none" w:sz="0" w:space="0" w:color="auto"/>
      </w:divBdr>
    </w:div>
    <w:div w:id="1027100930">
      <w:marLeft w:val="0"/>
      <w:marRight w:val="0"/>
      <w:marTop w:val="0"/>
      <w:marBottom w:val="0"/>
      <w:divBdr>
        <w:top w:val="none" w:sz="0" w:space="0" w:color="auto"/>
        <w:left w:val="none" w:sz="0" w:space="0" w:color="auto"/>
        <w:bottom w:val="none" w:sz="0" w:space="0" w:color="auto"/>
        <w:right w:val="none" w:sz="0" w:space="0" w:color="auto"/>
      </w:divBdr>
    </w:div>
    <w:div w:id="1027100931">
      <w:marLeft w:val="0"/>
      <w:marRight w:val="0"/>
      <w:marTop w:val="0"/>
      <w:marBottom w:val="0"/>
      <w:divBdr>
        <w:top w:val="none" w:sz="0" w:space="0" w:color="auto"/>
        <w:left w:val="none" w:sz="0" w:space="0" w:color="auto"/>
        <w:bottom w:val="none" w:sz="0" w:space="0" w:color="auto"/>
        <w:right w:val="none" w:sz="0" w:space="0" w:color="auto"/>
      </w:divBdr>
    </w:div>
    <w:div w:id="1027100932">
      <w:marLeft w:val="0"/>
      <w:marRight w:val="0"/>
      <w:marTop w:val="0"/>
      <w:marBottom w:val="0"/>
      <w:divBdr>
        <w:top w:val="none" w:sz="0" w:space="0" w:color="auto"/>
        <w:left w:val="none" w:sz="0" w:space="0" w:color="auto"/>
        <w:bottom w:val="none" w:sz="0" w:space="0" w:color="auto"/>
        <w:right w:val="none" w:sz="0" w:space="0" w:color="auto"/>
      </w:divBdr>
    </w:div>
    <w:div w:id="1027100933">
      <w:marLeft w:val="0"/>
      <w:marRight w:val="0"/>
      <w:marTop w:val="0"/>
      <w:marBottom w:val="0"/>
      <w:divBdr>
        <w:top w:val="none" w:sz="0" w:space="0" w:color="auto"/>
        <w:left w:val="none" w:sz="0" w:space="0" w:color="auto"/>
        <w:bottom w:val="none" w:sz="0" w:space="0" w:color="auto"/>
        <w:right w:val="none" w:sz="0" w:space="0" w:color="auto"/>
      </w:divBdr>
    </w:div>
    <w:div w:id="1027100934">
      <w:marLeft w:val="0"/>
      <w:marRight w:val="0"/>
      <w:marTop w:val="0"/>
      <w:marBottom w:val="0"/>
      <w:divBdr>
        <w:top w:val="none" w:sz="0" w:space="0" w:color="auto"/>
        <w:left w:val="none" w:sz="0" w:space="0" w:color="auto"/>
        <w:bottom w:val="none" w:sz="0" w:space="0" w:color="auto"/>
        <w:right w:val="none" w:sz="0" w:space="0" w:color="auto"/>
      </w:divBdr>
    </w:div>
    <w:div w:id="1027100935">
      <w:marLeft w:val="0"/>
      <w:marRight w:val="0"/>
      <w:marTop w:val="0"/>
      <w:marBottom w:val="0"/>
      <w:divBdr>
        <w:top w:val="none" w:sz="0" w:space="0" w:color="auto"/>
        <w:left w:val="none" w:sz="0" w:space="0" w:color="auto"/>
        <w:bottom w:val="none" w:sz="0" w:space="0" w:color="auto"/>
        <w:right w:val="none" w:sz="0" w:space="0" w:color="auto"/>
      </w:divBdr>
    </w:div>
    <w:div w:id="1027100936">
      <w:marLeft w:val="0"/>
      <w:marRight w:val="0"/>
      <w:marTop w:val="0"/>
      <w:marBottom w:val="0"/>
      <w:divBdr>
        <w:top w:val="none" w:sz="0" w:space="0" w:color="auto"/>
        <w:left w:val="none" w:sz="0" w:space="0" w:color="auto"/>
        <w:bottom w:val="none" w:sz="0" w:space="0" w:color="auto"/>
        <w:right w:val="none" w:sz="0" w:space="0" w:color="auto"/>
      </w:divBdr>
    </w:div>
    <w:div w:id="1027100937">
      <w:marLeft w:val="0"/>
      <w:marRight w:val="0"/>
      <w:marTop w:val="0"/>
      <w:marBottom w:val="0"/>
      <w:divBdr>
        <w:top w:val="none" w:sz="0" w:space="0" w:color="auto"/>
        <w:left w:val="none" w:sz="0" w:space="0" w:color="auto"/>
        <w:bottom w:val="none" w:sz="0" w:space="0" w:color="auto"/>
        <w:right w:val="none" w:sz="0" w:space="0" w:color="auto"/>
      </w:divBdr>
    </w:div>
    <w:div w:id="1027100938">
      <w:marLeft w:val="0"/>
      <w:marRight w:val="0"/>
      <w:marTop w:val="0"/>
      <w:marBottom w:val="0"/>
      <w:divBdr>
        <w:top w:val="none" w:sz="0" w:space="0" w:color="auto"/>
        <w:left w:val="none" w:sz="0" w:space="0" w:color="auto"/>
        <w:bottom w:val="none" w:sz="0" w:space="0" w:color="auto"/>
        <w:right w:val="none" w:sz="0" w:space="0" w:color="auto"/>
      </w:divBdr>
    </w:div>
    <w:div w:id="1027100939">
      <w:marLeft w:val="0"/>
      <w:marRight w:val="0"/>
      <w:marTop w:val="0"/>
      <w:marBottom w:val="0"/>
      <w:divBdr>
        <w:top w:val="none" w:sz="0" w:space="0" w:color="auto"/>
        <w:left w:val="none" w:sz="0" w:space="0" w:color="auto"/>
        <w:bottom w:val="none" w:sz="0" w:space="0" w:color="auto"/>
        <w:right w:val="none" w:sz="0" w:space="0" w:color="auto"/>
      </w:divBdr>
    </w:div>
    <w:div w:id="1027100940">
      <w:marLeft w:val="0"/>
      <w:marRight w:val="0"/>
      <w:marTop w:val="0"/>
      <w:marBottom w:val="0"/>
      <w:divBdr>
        <w:top w:val="none" w:sz="0" w:space="0" w:color="auto"/>
        <w:left w:val="none" w:sz="0" w:space="0" w:color="auto"/>
        <w:bottom w:val="none" w:sz="0" w:space="0" w:color="auto"/>
        <w:right w:val="none" w:sz="0" w:space="0" w:color="auto"/>
      </w:divBdr>
    </w:div>
    <w:div w:id="1027100941">
      <w:marLeft w:val="0"/>
      <w:marRight w:val="0"/>
      <w:marTop w:val="0"/>
      <w:marBottom w:val="0"/>
      <w:divBdr>
        <w:top w:val="none" w:sz="0" w:space="0" w:color="auto"/>
        <w:left w:val="none" w:sz="0" w:space="0" w:color="auto"/>
        <w:bottom w:val="none" w:sz="0" w:space="0" w:color="auto"/>
        <w:right w:val="none" w:sz="0" w:space="0" w:color="auto"/>
      </w:divBdr>
    </w:div>
    <w:div w:id="1027100942">
      <w:marLeft w:val="0"/>
      <w:marRight w:val="0"/>
      <w:marTop w:val="0"/>
      <w:marBottom w:val="0"/>
      <w:divBdr>
        <w:top w:val="none" w:sz="0" w:space="0" w:color="auto"/>
        <w:left w:val="none" w:sz="0" w:space="0" w:color="auto"/>
        <w:bottom w:val="none" w:sz="0" w:space="0" w:color="auto"/>
        <w:right w:val="none" w:sz="0" w:space="0" w:color="auto"/>
      </w:divBdr>
    </w:div>
    <w:div w:id="1027100943">
      <w:marLeft w:val="0"/>
      <w:marRight w:val="0"/>
      <w:marTop w:val="0"/>
      <w:marBottom w:val="0"/>
      <w:divBdr>
        <w:top w:val="none" w:sz="0" w:space="0" w:color="auto"/>
        <w:left w:val="none" w:sz="0" w:space="0" w:color="auto"/>
        <w:bottom w:val="none" w:sz="0" w:space="0" w:color="auto"/>
        <w:right w:val="none" w:sz="0" w:space="0" w:color="auto"/>
      </w:divBdr>
    </w:div>
    <w:div w:id="1027100944">
      <w:marLeft w:val="0"/>
      <w:marRight w:val="0"/>
      <w:marTop w:val="0"/>
      <w:marBottom w:val="0"/>
      <w:divBdr>
        <w:top w:val="none" w:sz="0" w:space="0" w:color="auto"/>
        <w:left w:val="none" w:sz="0" w:space="0" w:color="auto"/>
        <w:bottom w:val="none" w:sz="0" w:space="0" w:color="auto"/>
        <w:right w:val="none" w:sz="0" w:space="0" w:color="auto"/>
      </w:divBdr>
    </w:div>
    <w:div w:id="1027100945">
      <w:marLeft w:val="0"/>
      <w:marRight w:val="0"/>
      <w:marTop w:val="0"/>
      <w:marBottom w:val="0"/>
      <w:divBdr>
        <w:top w:val="none" w:sz="0" w:space="0" w:color="auto"/>
        <w:left w:val="none" w:sz="0" w:space="0" w:color="auto"/>
        <w:bottom w:val="none" w:sz="0" w:space="0" w:color="auto"/>
        <w:right w:val="none" w:sz="0" w:space="0" w:color="auto"/>
      </w:divBdr>
    </w:div>
    <w:div w:id="1027100946">
      <w:marLeft w:val="0"/>
      <w:marRight w:val="0"/>
      <w:marTop w:val="0"/>
      <w:marBottom w:val="0"/>
      <w:divBdr>
        <w:top w:val="none" w:sz="0" w:space="0" w:color="auto"/>
        <w:left w:val="none" w:sz="0" w:space="0" w:color="auto"/>
        <w:bottom w:val="none" w:sz="0" w:space="0" w:color="auto"/>
        <w:right w:val="none" w:sz="0" w:space="0" w:color="auto"/>
      </w:divBdr>
    </w:div>
    <w:div w:id="102710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martincontemporaneo.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33" Type="http://schemas.openxmlformats.org/officeDocument/2006/relationships/image" Target="media/image24.jpeg"/><Relationship Id="rId38" Type="http://schemas.openxmlformats.org/officeDocument/2006/relationships/hyperlink" Target="https://www.facebook.com/sanmartincontemporane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23.jpeg"/><Relationship Id="rId37" Type="http://schemas.openxmlformats.org/officeDocument/2006/relationships/hyperlink" Target="http://www.sanmartincontemporaneo.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jpeg"/><Relationship Id="rId36" Type="http://schemas.openxmlformats.org/officeDocument/2006/relationships/hyperlink" Target="mailto:comunicacion@caam.net"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www.facebook.com/sanmartincontemporaneo"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2299</Words>
  <Characters>12918</Characters>
  <Application>Microsoft Office Word</Application>
  <DocSecurity>0</DocSecurity>
  <Lines>107</Lines>
  <Paragraphs>30</Paragraphs>
  <ScaleCrop>false</ScaleCrop>
  <Company>caam</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Dirección</dc:creator>
  <cp:keywords/>
  <dc:description/>
  <cp:lastModifiedBy>seaside</cp:lastModifiedBy>
  <cp:revision>13</cp:revision>
  <cp:lastPrinted>2017-03-07T17:00:00Z</cp:lastPrinted>
  <dcterms:created xsi:type="dcterms:W3CDTF">2017-03-06T08:40:00Z</dcterms:created>
  <dcterms:modified xsi:type="dcterms:W3CDTF">2017-03-07T17:01:00Z</dcterms:modified>
</cp:coreProperties>
</file>